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887" w:rsidRPr="00DE0B77" w:rsidRDefault="00AE48D2" w:rsidP="00DE0B77">
      <w:pPr>
        <w:pStyle w:val="Header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>
        <w:rPr>
          <w:rFonts w:cs="TH SarabunPSK"/>
          <w:b/>
          <w:bCs/>
          <w:noProof/>
          <w:spacing w:val="-4"/>
          <w:sz w:val="28"/>
        </w:rPr>
        <w:drawing>
          <wp:inline distT="0" distB="0" distL="0" distR="0">
            <wp:extent cx="3644900" cy="3245662"/>
            <wp:effectExtent l="0" t="0" r="0" b="0"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50957" cy="3251055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7D29" w:rsidRPr="00DE0B77" w:rsidRDefault="005F7D29" w:rsidP="00E14930">
      <w:pPr>
        <w:pStyle w:val="Header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5A3382" w:rsidRPr="00DE0B77" w:rsidRDefault="00B94CBF" w:rsidP="00E14930">
      <w:pPr>
        <w:pStyle w:val="Header"/>
        <w:jc w:val="center"/>
        <w:rPr>
          <w:rFonts w:cs="TH SarabunPSK"/>
          <w:b/>
          <w:bCs/>
          <w:spacing w:val="-4"/>
          <w:sz w:val="56"/>
          <w:szCs w:val="56"/>
          <w:cs/>
        </w:rPr>
      </w:pPr>
      <w:r w:rsidRPr="00DE0B77">
        <w:rPr>
          <w:rFonts w:cs="TH SarabunPSK" w:hint="cs"/>
          <w:b/>
          <w:bCs/>
          <w:spacing w:val="-4"/>
          <w:sz w:val="56"/>
          <w:szCs w:val="56"/>
          <w:cs/>
        </w:rPr>
        <w:t>สารบัญ</w:t>
      </w:r>
    </w:p>
    <w:p w:rsidR="00E14930" w:rsidRDefault="00E14930" w:rsidP="00F651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592"/>
        <w:gridCol w:w="1114"/>
      </w:tblGrid>
      <w:tr w:rsidR="00B94CBF" w:rsidRPr="00A50D18" w:rsidTr="00430282">
        <w:trPr>
          <w:tblHeader/>
        </w:trPr>
        <w:tc>
          <w:tcPr>
            <w:tcW w:w="738" w:type="dxa"/>
            <w:shd w:val="clear" w:color="auto" w:fill="C3DFE9" w:themeFill="accent3" w:themeFillTint="66"/>
          </w:tcPr>
          <w:p w:rsidR="00B94CBF" w:rsidRPr="00A50D18" w:rsidRDefault="00450333" w:rsidP="00BA73A5">
            <w:pPr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บทที่</w:t>
            </w:r>
          </w:p>
        </w:tc>
        <w:tc>
          <w:tcPr>
            <w:tcW w:w="7592" w:type="dxa"/>
            <w:shd w:val="clear" w:color="auto" w:fill="C3DFE9" w:themeFill="accent3" w:themeFillTint="66"/>
          </w:tcPr>
          <w:p w:rsidR="00B94CBF" w:rsidRPr="00A50D18" w:rsidRDefault="00B94CBF" w:rsidP="00BA73A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C3DFE9" w:themeFill="accent3" w:themeFillTint="66"/>
          </w:tcPr>
          <w:p w:rsidR="00B94CBF" w:rsidRPr="00A50D18" w:rsidRDefault="00B94CBF" w:rsidP="00DA0B16">
            <w:pPr>
              <w:jc w:val="center"/>
              <w:rPr>
                <w:b/>
                <w:bCs/>
                <w:sz w:val="32"/>
                <w:szCs w:val="32"/>
              </w:rPr>
            </w:pPr>
            <w:r w:rsidRPr="00A50D18">
              <w:rPr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B94CBF" w:rsidRPr="000E7FB2" w:rsidTr="00FD00D9">
        <w:tc>
          <w:tcPr>
            <w:tcW w:w="738" w:type="dxa"/>
          </w:tcPr>
          <w:p w:rsidR="00B94CBF" w:rsidRPr="000E7FB2" w:rsidRDefault="00B94CBF" w:rsidP="00BA73A5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B94CBF" w:rsidRPr="000E7FB2" w:rsidRDefault="00B94CBF" w:rsidP="00BA73A5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4" w:type="dxa"/>
          </w:tcPr>
          <w:p w:rsidR="0078601C" w:rsidRPr="000E7FB2" w:rsidRDefault="0078601C" w:rsidP="00DE0B77">
            <w:pPr>
              <w:rPr>
                <w:b/>
                <w:bCs/>
                <w:sz w:val="32"/>
                <w:szCs w:val="32"/>
              </w:rPr>
            </w:pPr>
          </w:p>
        </w:tc>
      </w:tr>
      <w:tr w:rsidR="00450333" w:rsidRPr="00A50D18" w:rsidTr="00FD00D9">
        <w:tc>
          <w:tcPr>
            <w:tcW w:w="738" w:type="dxa"/>
            <w:shd w:val="clear" w:color="auto" w:fill="C3DFE9" w:themeFill="accent3" w:themeFillTint="66"/>
          </w:tcPr>
          <w:p w:rsidR="00450333" w:rsidRPr="00A50D18" w:rsidRDefault="00450333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 w:rsidRPr="00A50D18">
              <w:rPr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592" w:type="dxa"/>
            <w:shd w:val="clear" w:color="auto" w:fill="C3DFE9" w:themeFill="accent3" w:themeFillTint="66"/>
          </w:tcPr>
          <w:p w:rsidR="00450333" w:rsidRPr="00A50D18" w:rsidRDefault="00450333" w:rsidP="00936ED6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บทนำ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450333" w:rsidRPr="00A50D18" w:rsidRDefault="00A03DF3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  <w:r>
              <w:rPr>
                <w:b/>
                <w:bCs/>
                <w:sz w:val="32"/>
                <w:szCs w:val="32"/>
                <w:cs/>
              </w:rPr>
              <w:t>-</w:t>
            </w:r>
            <w:r w:rsidR="00450333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450333" w:rsidRPr="00A50D18" w:rsidTr="00FD00D9">
        <w:tc>
          <w:tcPr>
            <w:tcW w:w="738" w:type="dxa"/>
          </w:tcPr>
          <w:p w:rsidR="00450333" w:rsidRPr="00A50D18" w:rsidRDefault="00450333" w:rsidP="00BA73A5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450333" w:rsidRPr="0077389C" w:rsidRDefault="0077389C" w:rsidP="0077389C">
            <w:pPr>
              <w:jc w:val="both"/>
              <w:rPr>
                <w:sz w:val="32"/>
                <w:szCs w:val="32"/>
                <w:cs/>
              </w:rPr>
            </w:pPr>
            <w:r w:rsidRPr="0077389C">
              <w:rPr>
                <w:sz w:val="32"/>
                <w:szCs w:val="32"/>
              </w:rPr>
              <w:t>1</w:t>
            </w:r>
            <w:r w:rsidR="0078601C">
              <w:rPr>
                <w:sz w:val="32"/>
                <w:szCs w:val="32"/>
                <w:cs/>
              </w:rPr>
              <w:t>.</w:t>
            </w:r>
            <w:r w:rsidRPr="0077389C">
              <w:rPr>
                <w:sz w:val="32"/>
                <w:szCs w:val="32"/>
                <w:cs/>
              </w:rPr>
              <w:t xml:space="preserve"> หลักการและเหตุผล</w:t>
            </w:r>
          </w:p>
        </w:tc>
        <w:tc>
          <w:tcPr>
            <w:tcW w:w="1114" w:type="dxa"/>
          </w:tcPr>
          <w:p w:rsidR="00450333" w:rsidRPr="00DA1EB3" w:rsidRDefault="0077389C" w:rsidP="00DA0B16">
            <w:pPr>
              <w:jc w:val="center"/>
              <w:rPr>
                <w:sz w:val="32"/>
                <w:szCs w:val="32"/>
              </w:rPr>
            </w:pPr>
            <w:r w:rsidRPr="00DA1EB3">
              <w:rPr>
                <w:rFonts w:hint="cs"/>
                <w:sz w:val="32"/>
                <w:szCs w:val="32"/>
                <w:cs/>
              </w:rPr>
              <w:t>1</w:t>
            </w:r>
            <w:r w:rsidR="00DA1EB3" w:rsidRPr="00DA1EB3">
              <w:rPr>
                <w:sz w:val="32"/>
                <w:szCs w:val="32"/>
                <w:cs/>
              </w:rPr>
              <w:t>-</w:t>
            </w:r>
            <w:r w:rsidR="00DA1EB3" w:rsidRPr="00DA1EB3">
              <w:rPr>
                <w:sz w:val="32"/>
                <w:szCs w:val="32"/>
              </w:rPr>
              <w:t>1</w:t>
            </w:r>
          </w:p>
        </w:tc>
      </w:tr>
      <w:tr w:rsidR="00450333" w:rsidRPr="00A50D18" w:rsidTr="00FD00D9">
        <w:tc>
          <w:tcPr>
            <w:tcW w:w="738" w:type="dxa"/>
          </w:tcPr>
          <w:p w:rsidR="00450333" w:rsidRPr="00A50D18" w:rsidRDefault="00450333" w:rsidP="00BA73A5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450333" w:rsidRPr="0077389C" w:rsidRDefault="0077389C" w:rsidP="00BA73A5">
            <w:pPr>
              <w:rPr>
                <w:sz w:val="32"/>
                <w:szCs w:val="32"/>
                <w:cs/>
              </w:rPr>
            </w:pPr>
            <w:r w:rsidRPr="0077389C">
              <w:rPr>
                <w:rFonts w:hint="cs"/>
                <w:sz w:val="32"/>
                <w:szCs w:val="32"/>
                <w:cs/>
              </w:rPr>
              <w:t>2</w:t>
            </w:r>
            <w:r w:rsidR="0078601C">
              <w:rPr>
                <w:sz w:val="32"/>
                <w:szCs w:val="32"/>
                <w:cs/>
              </w:rPr>
              <w:t>.</w:t>
            </w:r>
            <w:r w:rsidRPr="0077389C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7389C">
              <w:rPr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114" w:type="dxa"/>
          </w:tcPr>
          <w:p w:rsidR="00450333" w:rsidRPr="00DA1EB3" w:rsidRDefault="00DA1EB3" w:rsidP="00DA0B16">
            <w:pPr>
              <w:jc w:val="center"/>
              <w:rPr>
                <w:sz w:val="32"/>
                <w:szCs w:val="32"/>
              </w:rPr>
            </w:pPr>
            <w:r w:rsidRPr="00DA1EB3">
              <w:rPr>
                <w:rFonts w:hint="cs"/>
                <w:sz w:val="32"/>
                <w:szCs w:val="32"/>
                <w:cs/>
              </w:rPr>
              <w:t>1-</w:t>
            </w:r>
            <w:r w:rsidR="0077389C" w:rsidRPr="00DA1EB3"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450333" w:rsidRPr="00A50D18" w:rsidTr="00FD00D9">
        <w:tc>
          <w:tcPr>
            <w:tcW w:w="738" w:type="dxa"/>
          </w:tcPr>
          <w:p w:rsidR="00450333" w:rsidRPr="00A50D18" w:rsidRDefault="00450333" w:rsidP="00BA73A5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450333" w:rsidRPr="0077389C" w:rsidRDefault="0077389C" w:rsidP="00BA73A5">
            <w:pPr>
              <w:rPr>
                <w:sz w:val="32"/>
                <w:szCs w:val="32"/>
                <w:cs/>
              </w:rPr>
            </w:pPr>
            <w:r w:rsidRPr="0077389C">
              <w:rPr>
                <w:sz w:val="32"/>
                <w:szCs w:val="32"/>
              </w:rPr>
              <w:t>3</w:t>
            </w:r>
            <w:r w:rsidR="0078601C">
              <w:rPr>
                <w:sz w:val="32"/>
                <w:szCs w:val="32"/>
                <w:cs/>
              </w:rPr>
              <w:t>.</w:t>
            </w:r>
            <w:r w:rsidRPr="0077389C">
              <w:rPr>
                <w:sz w:val="32"/>
                <w:szCs w:val="32"/>
                <w:cs/>
              </w:rPr>
              <w:t xml:space="preserve"> กลุ่มเป้าหมาย</w:t>
            </w:r>
          </w:p>
        </w:tc>
        <w:tc>
          <w:tcPr>
            <w:tcW w:w="1114" w:type="dxa"/>
          </w:tcPr>
          <w:p w:rsidR="00450333" w:rsidRPr="00DA1EB3" w:rsidRDefault="00DA1EB3" w:rsidP="00DA0B16">
            <w:pPr>
              <w:jc w:val="center"/>
              <w:rPr>
                <w:sz w:val="32"/>
                <w:szCs w:val="32"/>
              </w:rPr>
            </w:pPr>
            <w:r w:rsidRPr="00DA1EB3">
              <w:rPr>
                <w:rFonts w:hint="cs"/>
                <w:sz w:val="32"/>
                <w:szCs w:val="32"/>
                <w:cs/>
              </w:rPr>
              <w:t>1-</w:t>
            </w:r>
            <w:r w:rsidR="0077389C" w:rsidRPr="00DA1EB3"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77389C" w:rsidRPr="00A50D18" w:rsidTr="00FD00D9">
        <w:tc>
          <w:tcPr>
            <w:tcW w:w="738" w:type="dxa"/>
          </w:tcPr>
          <w:p w:rsidR="0077389C" w:rsidRPr="00A50D18" w:rsidRDefault="0077389C" w:rsidP="00BA73A5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77389C" w:rsidRPr="0077389C" w:rsidRDefault="0077389C" w:rsidP="00BA73A5">
            <w:pPr>
              <w:rPr>
                <w:sz w:val="32"/>
                <w:szCs w:val="32"/>
              </w:rPr>
            </w:pPr>
            <w:r w:rsidRPr="0077389C">
              <w:rPr>
                <w:sz w:val="32"/>
                <w:szCs w:val="32"/>
                <w:cs/>
              </w:rPr>
              <w:t>4</w:t>
            </w:r>
            <w:r w:rsidR="0078601C">
              <w:rPr>
                <w:sz w:val="32"/>
                <w:szCs w:val="32"/>
                <w:cs/>
              </w:rPr>
              <w:t>.</w:t>
            </w:r>
            <w:r w:rsidRPr="0077389C">
              <w:rPr>
                <w:sz w:val="32"/>
                <w:szCs w:val="32"/>
                <w:cs/>
              </w:rPr>
              <w:t xml:space="preserve"> ผลสัมฤทธิ์ของงานที่คาดว่าจะได้รับ</w:t>
            </w:r>
          </w:p>
        </w:tc>
        <w:tc>
          <w:tcPr>
            <w:tcW w:w="1114" w:type="dxa"/>
          </w:tcPr>
          <w:p w:rsidR="0077389C" w:rsidRPr="00DA1EB3" w:rsidRDefault="00DA1EB3" w:rsidP="00DA0B16">
            <w:pPr>
              <w:jc w:val="center"/>
              <w:rPr>
                <w:sz w:val="32"/>
                <w:szCs w:val="32"/>
                <w:cs/>
              </w:rPr>
            </w:pPr>
            <w:r w:rsidRPr="00DA1EB3">
              <w:rPr>
                <w:rFonts w:hint="cs"/>
                <w:sz w:val="32"/>
                <w:szCs w:val="32"/>
                <w:cs/>
              </w:rPr>
              <w:t>1-</w:t>
            </w:r>
            <w:r w:rsidR="0077389C" w:rsidRPr="00DA1EB3"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77389C" w:rsidRPr="00A50D18" w:rsidTr="00FD00D9">
        <w:tc>
          <w:tcPr>
            <w:tcW w:w="738" w:type="dxa"/>
          </w:tcPr>
          <w:p w:rsidR="0077389C" w:rsidRPr="00A50D18" w:rsidRDefault="0077389C" w:rsidP="00BA73A5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77389C" w:rsidRPr="0077389C" w:rsidRDefault="0077389C" w:rsidP="00BA73A5">
            <w:pPr>
              <w:rPr>
                <w:sz w:val="32"/>
                <w:szCs w:val="32"/>
              </w:rPr>
            </w:pPr>
            <w:r w:rsidRPr="0077389C">
              <w:rPr>
                <w:sz w:val="32"/>
                <w:szCs w:val="32"/>
                <w:cs/>
              </w:rPr>
              <w:t>5</w:t>
            </w:r>
            <w:r w:rsidR="0078601C">
              <w:rPr>
                <w:sz w:val="32"/>
                <w:szCs w:val="32"/>
                <w:cs/>
              </w:rPr>
              <w:t>.</w:t>
            </w:r>
            <w:r w:rsidRPr="0077389C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7389C">
              <w:rPr>
                <w:sz w:val="32"/>
                <w:szCs w:val="32"/>
                <w:cs/>
              </w:rPr>
              <w:t>กรอบความคิด</w:t>
            </w:r>
          </w:p>
        </w:tc>
        <w:tc>
          <w:tcPr>
            <w:tcW w:w="1114" w:type="dxa"/>
          </w:tcPr>
          <w:p w:rsidR="0077389C" w:rsidRPr="00DA1EB3" w:rsidRDefault="00DA1EB3" w:rsidP="00DA0B16">
            <w:pPr>
              <w:jc w:val="center"/>
              <w:rPr>
                <w:sz w:val="32"/>
                <w:szCs w:val="32"/>
                <w:cs/>
              </w:rPr>
            </w:pPr>
            <w:r w:rsidRPr="00DA1EB3">
              <w:rPr>
                <w:rFonts w:hint="cs"/>
                <w:sz w:val="32"/>
                <w:szCs w:val="32"/>
                <w:cs/>
              </w:rPr>
              <w:t>1-</w:t>
            </w:r>
            <w:r w:rsidR="0077389C" w:rsidRPr="00DA1EB3"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77389C" w:rsidRPr="00A50D18" w:rsidTr="00FD00D9">
        <w:tc>
          <w:tcPr>
            <w:tcW w:w="738" w:type="dxa"/>
          </w:tcPr>
          <w:p w:rsidR="0077389C" w:rsidRPr="00A50D18" w:rsidRDefault="0077389C" w:rsidP="00BA73A5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77389C" w:rsidRPr="0077389C" w:rsidRDefault="0077389C" w:rsidP="00BA73A5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78601C">
              <w:rPr>
                <w:sz w:val="32"/>
                <w:szCs w:val="32"/>
                <w:cs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7389C">
              <w:rPr>
                <w:sz w:val="32"/>
                <w:szCs w:val="32"/>
                <w:cs/>
              </w:rPr>
              <w:t>ขอบเขตการศึกษา</w:t>
            </w:r>
          </w:p>
        </w:tc>
        <w:tc>
          <w:tcPr>
            <w:tcW w:w="1114" w:type="dxa"/>
          </w:tcPr>
          <w:p w:rsidR="0077389C" w:rsidRPr="00DA1EB3" w:rsidRDefault="00DA1EB3" w:rsidP="00DA0B16">
            <w:pPr>
              <w:jc w:val="center"/>
              <w:rPr>
                <w:sz w:val="32"/>
                <w:szCs w:val="32"/>
                <w:cs/>
              </w:rPr>
            </w:pPr>
            <w:r w:rsidRPr="00DA1EB3">
              <w:rPr>
                <w:rFonts w:hint="cs"/>
                <w:sz w:val="32"/>
                <w:szCs w:val="32"/>
                <w:cs/>
              </w:rPr>
              <w:t>1-</w:t>
            </w:r>
            <w:r w:rsidR="0077389C" w:rsidRPr="00DA1EB3"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77389C" w:rsidRPr="00A50D18" w:rsidTr="00FD00D9">
        <w:tc>
          <w:tcPr>
            <w:tcW w:w="738" w:type="dxa"/>
          </w:tcPr>
          <w:p w:rsidR="0077389C" w:rsidRPr="00A50D18" w:rsidRDefault="0077389C" w:rsidP="00BA73A5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77389C" w:rsidRPr="0077389C" w:rsidRDefault="0077389C" w:rsidP="00BA73A5">
            <w:pPr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7</w:t>
            </w:r>
            <w:r w:rsidR="0078601C">
              <w:rPr>
                <w:sz w:val="32"/>
                <w:szCs w:val="32"/>
                <w:cs/>
              </w:rPr>
              <w:t>.</w:t>
            </w:r>
            <w:r w:rsidRPr="0077389C">
              <w:rPr>
                <w:sz w:val="32"/>
                <w:szCs w:val="32"/>
                <w:cs/>
              </w:rPr>
              <w:t xml:space="preserve"> แผนดำเนินงานตลอดโครงการ</w:t>
            </w:r>
          </w:p>
        </w:tc>
        <w:tc>
          <w:tcPr>
            <w:tcW w:w="1114" w:type="dxa"/>
          </w:tcPr>
          <w:p w:rsidR="0077389C" w:rsidRPr="00DA1EB3" w:rsidRDefault="00DA1EB3" w:rsidP="00DA0B16">
            <w:pPr>
              <w:jc w:val="center"/>
              <w:rPr>
                <w:sz w:val="32"/>
                <w:szCs w:val="32"/>
                <w:cs/>
              </w:rPr>
            </w:pPr>
            <w:r w:rsidRPr="00DA1EB3">
              <w:rPr>
                <w:rFonts w:hint="cs"/>
                <w:sz w:val="32"/>
                <w:szCs w:val="32"/>
                <w:cs/>
              </w:rPr>
              <w:t>1-</w:t>
            </w:r>
            <w:r w:rsidR="0077389C" w:rsidRPr="00DA1EB3">
              <w:rPr>
                <w:rFonts w:hint="cs"/>
                <w:sz w:val="32"/>
                <w:szCs w:val="32"/>
                <w:cs/>
              </w:rPr>
              <w:t>6</w:t>
            </w:r>
          </w:p>
        </w:tc>
      </w:tr>
      <w:tr w:rsidR="00A03DF3" w:rsidRPr="000E7FB2" w:rsidTr="00A03DF3">
        <w:tc>
          <w:tcPr>
            <w:tcW w:w="738" w:type="dxa"/>
            <w:shd w:val="clear" w:color="auto" w:fill="auto"/>
          </w:tcPr>
          <w:p w:rsidR="00A03DF3" w:rsidRPr="000E7FB2" w:rsidRDefault="00A03DF3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auto"/>
          </w:tcPr>
          <w:p w:rsidR="00A03DF3" w:rsidRPr="000E7FB2" w:rsidRDefault="00A03DF3" w:rsidP="00936ED6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A03DF3" w:rsidRPr="000E7FB2" w:rsidRDefault="00A03DF3" w:rsidP="00DA0B16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A907F1" w:rsidRPr="00A50D18" w:rsidTr="00FD00D9">
        <w:tc>
          <w:tcPr>
            <w:tcW w:w="738" w:type="dxa"/>
            <w:shd w:val="clear" w:color="auto" w:fill="C3DFE9" w:themeFill="accent3" w:themeFillTint="66"/>
          </w:tcPr>
          <w:p w:rsidR="00A907F1" w:rsidRPr="00A50D18" w:rsidRDefault="00A907F1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592" w:type="dxa"/>
            <w:shd w:val="clear" w:color="auto" w:fill="C3DFE9" w:themeFill="accent3" w:themeFillTint="66"/>
          </w:tcPr>
          <w:p w:rsidR="00A907F1" w:rsidRPr="00A50D18" w:rsidRDefault="00A907F1" w:rsidP="00936ED6">
            <w:pPr>
              <w:rPr>
                <w:b/>
                <w:bCs/>
                <w:sz w:val="32"/>
                <w:szCs w:val="32"/>
              </w:rPr>
            </w:pPr>
            <w:r w:rsidRPr="00A907F1">
              <w:rPr>
                <w:b/>
                <w:bCs/>
                <w:sz w:val="32"/>
                <w:szCs w:val="32"/>
                <w:cs/>
              </w:rPr>
              <w:t>ทบทวนวรรณกรรม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A907F1" w:rsidRPr="00B7208D" w:rsidRDefault="00A03DF3" w:rsidP="00DA0B1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  <w:r>
              <w:rPr>
                <w:b/>
                <w:bCs/>
                <w:sz w:val="32"/>
                <w:szCs w:val="32"/>
                <w:cs/>
              </w:rPr>
              <w:t>-</w:t>
            </w:r>
            <w:r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A907F1" w:rsidRPr="00A50D18" w:rsidTr="00FD00D9">
        <w:tc>
          <w:tcPr>
            <w:tcW w:w="738" w:type="dxa"/>
            <w:shd w:val="clear" w:color="auto" w:fill="FFFFFF" w:themeFill="background1"/>
          </w:tcPr>
          <w:p w:rsidR="00A907F1" w:rsidRDefault="00A907F1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FFFFFF" w:themeFill="background1"/>
          </w:tcPr>
          <w:p w:rsidR="00A907F1" w:rsidRPr="00A907F1" w:rsidRDefault="00A907F1" w:rsidP="00F12947">
            <w:pPr>
              <w:jc w:val="thaiDistribute"/>
              <w:rPr>
                <w:sz w:val="32"/>
                <w:szCs w:val="32"/>
                <w:cs/>
              </w:rPr>
            </w:pPr>
            <w:r w:rsidRPr="00A907F1">
              <w:rPr>
                <w:sz w:val="32"/>
                <w:szCs w:val="32"/>
              </w:rPr>
              <w:t>1</w:t>
            </w:r>
            <w:r w:rsidR="006832DE">
              <w:rPr>
                <w:sz w:val="32"/>
                <w:szCs w:val="32"/>
                <w:cs/>
              </w:rPr>
              <w:t>.</w:t>
            </w:r>
            <w:r w:rsidRPr="00A907F1">
              <w:rPr>
                <w:sz w:val="32"/>
                <w:szCs w:val="32"/>
                <w:cs/>
              </w:rPr>
              <w:t xml:space="preserve"> สถานการณ์แรงงานนอกระบบในประเทศไทยและต่างประเทศ</w:t>
            </w:r>
          </w:p>
        </w:tc>
        <w:tc>
          <w:tcPr>
            <w:tcW w:w="1114" w:type="dxa"/>
            <w:shd w:val="clear" w:color="auto" w:fill="FFFFFF" w:themeFill="background1"/>
          </w:tcPr>
          <w:p w:rsidR="00A907F1" w:rsidRDefault="007415CC" w:rsidP="0085353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cs/>
              </w:rPr>
              <w:t>-</w:t>
            </w:r>
            <w:r w:rsidR="00853533">
              <w:rPr>
                <w:sz w:val="32"/>
                <w:szCs w:val="32"/>
              </w:rPr>
              <w:t>1</w:t>
            </w:r>
          </w:p>
        </w:tc>
      </w:tr>
      <w:tr w:rsidR="007415CC" w:rsidRPr="00A50D18" w:rsidTr="00FD00D9">
        <w:tc>
          <w:tcPr>
            <w:tcW w:w="738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FFFFFF" w:themeFill="background1"/>
          </w:tcPr>
          <w:p w:rsidR="007415CC" w:rsidRPr="00A907F1" w:rsidRDefault="007415CC" w:rsidP="00F12947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</w:t>
            </w:r>
            <w:r w:rsidR="006832DE">
              <w:rPr>
                <w:sz w:val="32"/>
                <w:szCs w:val="32"/>
                <w:cs/>
              </w:rPr>
              <w:t>.</w:t>
            </w:r>
            <w:r>
              <w:rPr>
                <w:sz w:val="32"/>
                <w:szCs w:val="32"/>
                <w:cs/>
              </w:rPr>
              <w:t xml:space="preserve"> </w:t>
            </w:r>
            <w:r w:rsidRPr="007415CC">
              <w:rPr>
                <w:sz w:val="32"/>
                <w:szCs w:val="32"/>
                <w:cs/>
              </w:rPr>
              <w:t>แนวคิด ทฤษฎี วิธีการสำรวจข้อมูลแรงงานนอกระบบ และงานวิจัยที่เกี่ยวข้องกับการสำรวจข้อมูลแรงงานนอกระบบ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Default="007415CC" w:rsidP="00DA0B1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2-14</w:t>
            </w:r>
          </w:p>
        </w:tc>
      </w:tr>
      <w:tr w:rsidR="007415CC" w:rsidRPr="00A50D18" w:rsidTr="00FD00D9">
        <w:tc>
          <w:tcPr>
            <w:tcW w:w="738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FFFFFF" w:themeFill="background1"/>
          </w:tcPr>
          <w:p w:rsidR="007415CC" w:rsidRDefault="007415CC" w:rsidP="00936ED6">
            <w:pPr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3</w:t>
            </w:r>
            <w:r w:rsidR="006832DE">
              <w:rPr>
                <w:sz w:val="32"/>
                <w:szCs w:val="32"/>
                <w:cs/>
              </w:rPr>
              <w:t>.</w:t>
            </w:r>
            <w:r>
              <w:rPr>
                <w:sz w:val="32"/>
                <w:szCs w:val="32"/>
                <w:cs/>
              </w:rPr>
              <w:t xml:space="preserve"> </w:t>
            </w:r>
            <w:r w:rsidRPr="007415CC">
              <w:rPr>
                <w:sz w:val="32"/>
                <w:szCs w:val="32"/>
                <w:cs/>
              </w:rPr>
              <w:t>แนวคิด ทฤษฎี แนวทางการจัดทำตัวชี้วัด และงานวิจัยที่เกี่ยวข้องกับการจัดทำตัวชี้วัด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Default="006832DE" w:rsidP="0085353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2-1</w:t>
            </w:r>
            <w:r w:rsidR="00853533">
              <w:rPr>
                <w:sz w:val="32"/>
                <w:szCs w:val="32"/>
              </w:rPr>
              <w:t>7</w:t>
            </w:r>
          </w:p>
        </w:tc>
      </w:tr>
      <w:tr w:rsidR="007415CC" w:rsidRPr="00A50D18" w:rsidTr="00FD00D9">
        <w:tc>
          <w:tcPr>
            <w:tcW w:w="738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FFFFFF" w:themeFill="background1"/>
          </w:tcPr>
          <w:p w:rsidR="006832DE" w:rsidRDefault="007415CC" w:rsidP="006832DE">
            <w:pPr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4</w:t>
            </w:r>
            <w:r w:rsidR="006832DE">
              <w:rPr>
                <w:sz w:val="32"/>
                <w:szCs w:val="32"/>
                <w:cs/>
              </w:rPr>
              <w:t>.</w:t>
            </w:r>
            <w:r>
              <w:rPr>
                <w:sz w:val="32"/>
                <w:szCs w:val="32"/>
                <w:cs/>
              </w:rPr>
              <w:t xml:space="preserve"> </w:t>
            </w:r>
            <w:r w:rsidR="006832DE">
              <w:rPr>
                <w:rFonts w:hint="cs"/>
                <w:sz w:val="32"/>
                <w:szCs w:val="32"/>
                <w:cs/>
              </w:rPr>
              <w:t>ประสบการณ์การจัดทำตัวชี้วัดที่นำมาประยุกต์ใช้ในเชิงนโยบาย</w:t>
            </w:r>
          </w:p>
        </w:tc>
        <w:tc>
          <w:tcPr>
            <w:tcW w:w="1114" w:type="dxa"/>
            <w:shd w:val="clear" w:color="auto" w:fill="FFFFFF" w:themeFill="background1"/>
          </w:tcPr>
          <w:p w:rsidR="006832DE" w:rsidRDefault="007415CC" w:rsidP="0085353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2-2</w:t>
            </w:r>
            <w:r w:rsidR="00853533">
              <w:rPr>
                <w:sz w:val="32"/>
                <w:szCs w:val="32"/>
              </w:rPr>
              <w:t>1</w:t>
            </w:r>
          </w:p>
        </w:tc>
      </w:tr>
      <w:tr w:rsidR="00853533" w:rsidRPr="00A50D18" w:rsidTr="00FD00D9">
        <w:tc>
          <w:tcPr>
            <w:tcW w:w="738" w:type="dxa"/>
            <w:shd w:val="clear" w:color="auto" w:fill="FFFFFF" w:themeFill="background1"/>
          </w:tcPr>
          <w:p w:rsidR="00853533" w:rsidRDefault="00853533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FFFFFF" w:themeFill="background1"/>
          </w:tcPr>
          <w:p w:rsidR="00853533" w:rsidRDefault="00853533" w:rsidP="006832DE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5. เกณฑ์ในการจัดทำตัวชี้วัดในการศึกษาครั้งนี้</w:t>
            </w:r>
          </w:p>
        </w:tc>
        <w:tc>
          <w:tcPr>
            <w:tcW w:w="1114" w:type="dxa"/>
            <w:shd w:val="clear" w:color="auto" w:fill="FFFFFF" w:themeFill="background1"/>
          </w:tcPr>
          <w:p w:rsidR="00853533" w:rsidRDefault="00853533" w:rsidP="00DA0B1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2-2</w:t>
            </w:r>
            <w:r>
              <w:rPr>
                <w:sz w:val="32"/>
                <w:szCs w:val="32"/>
              </w:rPr>
              <w:t>2</w:t>
            </w:r>
          </w:p>
        </w:tc>
      </w:tr>
      <w:tr w:rsidR="00A03DF3" w:rsidRPr="000E7FB2" w:rsidTr="00A03DF3">
        <w:tc>
          <w:tcPr>
            <w:tcW w:w="738" w:type="dxa"/>
            <w:shd w:val="clear" w:color="auto" w:fill="auto"/>
          </w:tcPr>
          <w:p w:rsidR="00A03DF3" w:rsidRPr="000E7FB2" w:rsidRDefault="00A03DF3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auto"/>
          </w:tcPr>
          <w:p w:rsidR="00A03DF3" w:rsidRDefault="00A03DF3" w:rsidP="00FD00D9">
            <w:pPr>
              <w:rPr>
                <w:sz w:val="32"/>
                <w:szCs w:val="32"/>
              </w:rPr>
            </w:pPr>
          </w:p>
          <w:p w:rsidR="000E7FB2" w:rsidRDefault="000E7FB2" w:rsidP="00FD00D9">
            <w:pPr>
              <w:rPr>
                <w:sz w:val="32"/>
                <w:szCs w:val="32"/>
              </w:rPr>
            </w:pPr>
          </w:p>
          <w:p w:rsidR="000E7FB2" w:rsidRPr="000E7FB2" w:rsidRDefault="000E7FB2" w:rsidP="00FD00D9">
            <w:pPr>
              <w:rPr>
                <w:sz w:val="32"/>
                <w:szCs w:val="32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A03DF3" w:rsidRPr="000E7FB2" w:rsidRDefault="00A03DF3" w:rsidP="00DA0B16">
            <w:pPr>
              <w:jc w:val="center"/>
              <w:rPr>
                <w:sz w:val="32"/>
                <w:szCs w:val="32"/>
              </w:rPr>
            </w:pPr>
          </w:p>
        </w:tc>
      </w:tr>
      <w:tr w:rsidR="00A907F1" w:rsidRPr="00A50D18" w:rsidTr="00FD00D9">
        <w:tc>
          <w:tcPr>
            <w:tcW w:w="738" w:type="dxa"/>
            <w:shd w:val="clear" w:color="auto" w:fill="C3DFE9" w:themeFill="accent3" w:themeFillTint="66"/>
          </w:tcPr>
          <w:p w:rsidR="00A907F1" w:rsidRPr="00A50D18" w:rsidRDefault="00FD00D9" w:rsidP="00AE48D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592" w:type="dxa"/>
            <w:shd w:val="clear" w:color="auto" w:fill="C3DFE9" w:themeFill="accent3" w:themeFillTint="66"/>
          </w:tcPr>
          <w:p w:rsidR="00FD00D9" w:rsidRPr="00A50D18" w:rsidRDefault="00FD00D9" w:rsidP="00FD00D9">
            <w:pPr>
              <w:rPr>
                <w:b/>
                <w:bCs/>
                <w:sz w:val="32"/>
                <w:szCs w:val="32"/>
              </w:rPr>
            </w:pPr>
            <w:r w:rsidRPr="00FD00D9">
              <w:rPr>
                <w:rFonts w:hint="cs"/>
                <w:b/>
                <w:bCs/>
                <w:sz w:val="32"/>
                <w:szCs w:val="32"/>
                <w:cs/>
              </w:rPr>
              <w:t>ขั้นตอนการสำรวจและการประมวลผลข้อมูล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A907F1" w:rsidRPr="00A50D18" w:rsidRDefault="00A03DF3" w:rsidP="00DA0B1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  <w:r>
              <w:rPr>
                <w:b/>
                <w:bCs/>
                <w:sz w:val="32"/>
                <w:szCs w:val="32"/>
                <w:cs/>
              </w:rPr>
              <w:t>-</w:t>
            </w:r>
            <w:r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A907F1" w:rsidRPr="00A50D18" w:rsidTr="00FD00D9">
        <w:tc>
          <w:tcPr>
            <w:tcW w:w="738" w:type="dxa"/>
          </w:tcPr>
          <w:p w:rsidR="00A907F1" w:rsidRPr="00A50D18" w:rsidRDefault="00A907F1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A907F1" w:rsidRPr="00A50D18" w:rsidRDefault="00FD00D9" w:rsidP="00BA73A5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</w:t>
            </w:r>
            <w:r w:rsidR="00C7399F">
              <w:rPr>
                <w:rFonts w:hint="cs"/>
                <w:sz w:val="32"/>
                <w:szCs w:val="32"/>
                <w:cs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FD00D9">
              <w:rPr>
                <w:sz w:val="32"/>
                <w:szCs w:val="32"/>
                <w:cs/>
              </w:rPr>
              <w:t>ขั้นตอนการสำรวจข้อมูลแรงงานนอกระบบ</w:t>
            </w:r>
          </w:p>
        </w:tc>
        <w:tc>
          <w:tcPr>
            <w:tcW w:w="1114" w:type="dxa"/>
          </w:tcPr>
          <w:p w:rsidR="00A907F1" w:rsidRPr="00A50D18" w:rsidRDefault="00FD00D9" w:rsidP="00DA0B1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3-1</w:t>
            </w:r>
          </w:p>
        </w:tc>
      </w:tr>
      <w:tr w:rsidR="00FD00D9" w:rsidRPr="00A50D18" w:rsidTr="00FD00D9">
        <w:tc>
          <w:tcPr>
            <w:tcW w:w="738" w:type="dxa"/>
          </w:tcPr>
          <w:p w:rsidR="00FD00D9" w:rsidRPr="00A50D18" w:rsidRDefault="00FD00D9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FD00D9" w:rsidRDefault="00FD00D9" w:rsidP="00BA73A5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</w:t>
            </w:r>
            <w:r w:rsidR="00C7399F">
              <w:rPr>
                <w:rFonts w:hint="cs"/>
                <w:sz w:val="32"/>
                <w:szCs w:val="32"/>
                <w:cs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FD00D9">
              <w:rPr>
                <w:sz w:val="32"/>
                <w:szCs w:val="32"/>
                <w:cs/>
              </w:rPr>
              <w:t>ผลการทดสอบแบบสอบถาม</w:t>
            </w:r>
          </w:p>
        </w:tc>
        <w:tc>
          <w:tcPr>
            <w:tcW w:w="1114" w:type="dxa"/>
          </w:tcPr>
          <w:p w:rsidR="00FD00D9" w:rsidRDefault="00FD00D9" w:rsidP="00DA0B1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3-5</w:t>
            </w:r>
          </w:p>
        </w:tc>
      </w:tr>
      <w:tr w:rsidR="00FD00D9" w:rsidRPr="00A50D18" w:rsidTr="00FD00D9">
        <w:tc>
          <w:tcPr>
            <w:tcW w:w="738" w:type="dxa"/>
          </w:tcPr>
          <w:p w:rsidR="00FD00D9" w:rsidRPr="00A50D18" w:rsidRDefault="00FD00D9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FD00D9" w:rsidRDefault="00FD00D9" w:rsidP="00BA73A5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7399F">
              <w:rPr>
                <w:rFonts w:hint="cs"/>
                <w:sz w:val="32"/>
                <w:szCs w:val="32"/>
                <w:cs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FD00D9">
              <w:rPr>
                <w:sz w:val="32"/>
                <w:szCs w:val="32"/>
                <w:cs/>
              </w:rPr>
              <w:t>การวิเคราะห์ความเสี่ยง ปัญหา/อุปสรรค และการแก้ไขในการดำเนินงาน</w:t>
            </w:r>
          </w:p>
        </w:tc>
        <w:tc>
          <w:tcPr>
            <w:tcW w:w="1114" w:type="dxa"/>
          </w:tcPr>
          <w:p w:rsidR="00FD00D9" w:rsidRDefault="00FD00D9" w:rsidP="0085353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3-</w:t>
            </w:r>
            <w:r w:rsidR="00853533">
              <w:rPr>
                <w:sz w:val="32"/>
                <w:szCs w:val="32"/>
              </w:rPr>
              <w:t>8</w:t>
            </w:r>
          </w:p>
        </w:tc>
      </w:tr>
      <w:tr w:rsidR="00FD00D9" w:rsidRPr="00A50D18" w:rsidTr="00FD00D9">
        <w:tc>
          <w:tcPr>
            <w:tcW w:w="738" w:type="dxa"/>
          </w:tcPr>
          <w:p w:rsidR="00FD00D9" w:rsidRPr="00A50D18" w:rsidRDefault="00FD00D9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FD00D9" w:rsidRDefault="00FD00D9" w:rsidP="00BA73A5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C7399F">
              <w:rPr>
                <w:rFonts w:hint="cs"/>
                <w:sz w:val="32"/>
                <w:szCs w:val="32"/>
                <w:cs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FD00D9">
              <w:rPr>
                <w:sz w:val="32"/>
                <w:szCs w:val="32"/>
                <w:cs/>
              </w:rPr>
              <w:t>แนวทางการศึกษาและวิเคราะห์กลุ่มเป้าหมาย</w:t>
            </w:r>
          </w:p>
        </w:tc>
        <w:tc>
          <w:tcPr>
            <w:tcW w:w="1114" w:type="dxa"/>
          </w:tcPr>
          <w:p w:rsidR="00FD00D9" w:rsidRDefault="00FD00D9" w:rsidP="0085353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3-</w:t>
            </w:r>
            <w:r w:rsidR="00853533">
              <w:rPr>
                <w:sz w:val="32"/>
                <w:szCs w:val="32"/>
              </w:rPr>
              <w:t>9</w:t>
            </w:r>
          </w:p>
        </w:tc>
      </w:tr>
      <w:tr w:rsidR="00FD00D9" w:rsidRPr="00A50D18" w:rsidTr="00FD00D9">
        <w:tc>
          <w:tcPr>
            <w:tcW w:w="738" w:type="dxa"/>
          </w:tcPr>
          <w:p w:rsidR="00FD00D9" w:rsidRPr="00A50D18" w:rsidRDefault="00FD00D9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FD00D9" w:rsidRDefault="00FD00D9" w:rsidP="00BA73A5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C7399F">
              <w:rPr>
                <w:rFonts w:hint="cs"/>
                <w:sz w:val="32"/>
                <w:szCs w:val="32"/>
                <w:cs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FD00D9">
              <w:rPr>
                <w:sz w:val="32"/>
                <w:szCs w:val="32"/>
                <w:cs/>
              </w:rPr>
              <w:t>การกำหนดกลุ่มตัวอย่างตามหลักสถิติ</w:t>
            </w:r>
          </w:p>
        </w:tc>
        <w:tc>
          <w:tcPr>
            <w:tcW w:w="1114" w:type="dxa"/>
          </w:tcPr>
          <w:p w:rsidR="00FD00D9" w:rsidRDefault="00FD00D9" w:rsidP="0085353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3-</w:t>
            </w:r>
            <w:r w:rsidR="00853533">
              <w:rPr>
                <w:sz w:val="32"/>
                <w:szCs w:val="32"/>
              </w:rPr>
              <w:t>9</w:t>
            </w:r>
          </w:p>
        </w:tc>
      </w:tr>
      <w:tr w:rsidR="00FD00D9" w:rsidRPr="00A50D18" w:rsidTr="00FD00D9">
        <w:tc>
          <w:tcPr>
            <w:tcW w:w="738" w:type="dxa"/>
          </w:tcPr>
          <w:p w:rsidR="00FD00D9" w:rsidRPr="00A50D18" w:rsidRDefault="00FD00D9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FD00D9" w:rsidRDefault="00FD00D9" w:rsidP="00BA73A5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C7399F">
              <w:rPr>
                <w:rFonts w:hint="cs"/>
                <w:sz w:val="32"/>
                <w:szCs w:val="32"/>
                <w:cs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FD00D9">
              <w:rPr>
                <w:sz w:val="32"/>
                <w:szCs w:val="32"/>
                <w:cs/>
              </w:rPr>
              <w:t>การกำหนดวิธีการในการเก็บข้อมูลให้เป็นไปตามหลักวิชาการ</w:t>
            </w:r>
          </w:p>
        </w:tc>
        <w:tc>
          <w:tcPr>
            <w:tcW w:w="1114" w:type="dxa"/>
          </w:tcPr>
          <w:p w:rsidR="00FD00D9" w:rsidRDefault="00FD00D9" w:rsidP="0085353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3-1</w:t>
            </w:r>
            <w:r w:rsidR="00853533">
              <w:rPr>
                <w:sz w:val="32"/>
                <w:szCs w:val="32"/>
              </w:rPr>
              <w:t>0</w:t>
            </w:r>
          </w:p>
        </w:tc>
      </w:tr>
      <w:tr w:rsidR="00FD00D9" w:rsidRPr="00A50D18" w:rsidTr="00FD00D9">
        <w:tc>
          <w:tcPr>
            <w:tcW w:w="738" w:type="dxa"/>
          </w:tcPr>
          <w:p w:rsidR="00FD00D9" w:rsidRPr="00A50D18" w:rsidRDefault="00FD00D9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FD00D9" w:rsidRDefault="00FD00D9" w:rsidP="00BA73A5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C7399F">
              <w:rPr>
                <w:rFonts w:hint="cs"/>
                <w:sz w:val="32"/>
                <w:szCs w:val="32"/>
                <w:cs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FD00D9">
              <w:rPr>
                <w:sz w:val="32"/>
                <w:szCs w:val="32"/>
                <w:cs/>
              </w:rPr>
              <w:t>วิธีประมวลผล และการวิเคราะห์ข้อมูล</w:t>
            </w:r>
          </w:p>
        </w:tc>
        <w:tc>
          <w:tcPr>
            <w:tcW w:w="1114" w:type="dxa"/>
          </w:tcPr>
          <w:p w:rsidR="00FD00D9" w:rsidRDefault="00FD00D9" w:rsidP="0085353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3-1</w:t>
            </w:r>
            <w:r w:rsidR="00853533">
              <w:rPr>
                <w:sz w:val="32"/>
                <w:szCs w:val="32"/>
              </w:rPr>
              <w:t>2</w:t>
            </w:r>
          </w:p>
        </w:tc>
      </w:tr>
      <w:tr w:rsidR="00A03DF3" w:rsidRPr="000E7FB2" w:rsidTr="00A03DF3">
        <w:tc>
          <w:tcPr>
            <w:tcW w:w="738" w:type="dxa"/>
            <w:shd w:val="clear" w:color="auto" w:fill="auto"/>
          </w:tcPr>
          <w:p w:rsidR="00A03DF3" w:rsidRPr="000E7FB2" w:rsidRDefault="00A03DF3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auto"/>
          </w:tcPr>
          <w:p w:rsidR="00A03DF3" w:rsidRPr="000E7FB2" w:rsidRDefault="00A03DF3" w:rsidP="00936ED6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A03DF3" w:rsidRPr="000E7FB2" w:rsidRDefault="00A03DF3" w:rsidP="00936ED6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B2DDF" w:rsidRPr="00A50D18" w:rsidTr="004B2DDF">
        <w:tc>
          <w:tcPr>
            <w:tcW w:w="738" w:type="dxa"/>
            <w:shd w:val="clear" w:color="auto" w:fill="C3DFE9" w:themeFill="accent3" w:themeFillTint="66"/>
          </w:tcPr>
          <w:p w:rsidR="004B2DDF" w:rsidRPr="00A50D18" w:rsidRDefault="004B2DDF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592" w:type="dxa"/>
            <w:shd w:val="clear" w:color="auto" w:fill="C3DFE9" w:themeFill="accent3" w:themeFillTint="66"/>
          </w:tcPr>
          <w:p w:rsidR="004B2DDF" w:rsidRPr="00A50D18" w:rsidRDefault="00E91298" w:rsidP="00936ED6">
            <w:pPr>
              <w:rPr>
                <w:b/>
                <w:bCs/>
                <w:sz w:val="32"/>
                <w:szCs w:val="32"/>
              </w:rPr>
            </w:pPr>
            <w:r w:rsidRPr="00E91298">
              <w:rPr>
                <w:b/>
                <w:bCs/>
                <w:sz w:val="32"/>
                <w:szCs w:val="32"/>
                <w:cs/>
              </w:rPr>
              <w:t>รายง</w:t>
            </w:r>
            <w:r w:rsidR="006C3837">
              <w:rPr>
                <w:b/>
                <w:bCs/>
                <w:sz w:val="32"/>
                <w:szCs w:val="32"/>
                <w:cs/>
              </w:rPr>
              <w:t>านผลการสำรวจข้อมูลแรงงานนอกระบบ (ภาพรวม)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4B2DDF" w:rsidRPr="00A50D18" w:rsidRDefault="004B2DDF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  <w:r w:rsidR="00A03DF3">
              <w:rPr>
                <w:b/>
                <w:bCs/>
                <w:sz w:val="32"/>
                <w:szCs w:val="32"/>
                <w:cs/>
              </w:rPr>
              <w:t>-</w:t>
            </w:r>
            <w:r w:rsidR="00A03DF3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4B2DDF" w:rsidRPr="00A50D18" w:rsidTr="00FD00D9">
        <w:tc>
          <w:tcPr>
            <w:tcW w:w="738" w:type="dxa"/>
          </w:tcPr>
          <w:p w:rsidR="004B2DDF" w:rsidRDefault="004B2DDF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4B2DDF" w:rsidRPr="00B00BB1" w:rsidRDefault="004B2DDF" w:rsidP="003A5D3C">
            <w:pPr>
              <w:rPr>
                <w:sz w:val="32"/>
                <w:szCs w:val="32"/>
                <w:cs/>
              </w:rPr>
            </w:pPr>
            <w:r w:rsidRPr="00B00BB1">
              <w:rPr>
                <w:rFonts w:hint="cs"/>
                <w:sz w:val="32"/>
                <w:szCs w:val="32"/>
                <w:cs/>
              </w:rPr>
              <w:t>1</w:t>
            </w:r>
            <w:r w:rsidR="00C7399F">
              <w:rPr>
                <w:rFonts w:hint="cs"/>
                <w:sz w:val="32"/>
                <w:szCs w:val="32"/>
                <w:cs/>
              </w:rPr>
              <w:t>.</w:t>
            </w:r>
            <w:r w:rsidRPr="00B00BB1">
              <w:rPr>
                <w:rFonts w:hint="cs"/>
                <w:sz w:val="32"/>
                <w:szCs w:val="32"/>
                <w:cs/>
              </w:rPr>
              <w:t xml:space="preserve"> </w:t>
            </w:r>
            <w:r w:rsidR="006C3837" w:rsidRPr="006C3837">
              <w:rPr>
                <w:sz w:val="32"/>
                <w:szCs w:val="32"/>
                <w:cs/>
              </w:rPr>
              <w:t>ข้อมูลพื้นฐานของการสำรวจ ระเบียบวิธีการสำรวจ</w:t>
            </w:r>
          </w:p>
        </w:tc>
        <w:tc>
          <w:tcPr>
            <w:tcW w:w="1114" w:type="dxa"/>
          </w:tcPr>
          <w:p w:rsidR="00EE2BC0" w:rsidRPr="00B00BB1" w:rsidRDefault="006C3837" w:rsidP="003A5D3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</w:p>
        </w:tc>
      </w:tr>
      <w:tr w:rsidR="003A5D3C" w:rsidRPr="00A50D18" w:rsidTr="00FD00D9">
        <w:tc>
          <w:tcPr>
            <w:tcW w:w="738" w:type="dxa"/>
          </w:tcPr>
          <w:p w:rsidR="003A5D3C" w:rsidRDefault="003A5D3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3A5D3C" w:rsidRPr="00B00BB1" w:rsidRDefault="003A5D3C" w:rsidP="00936ED6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2. </w:t>
            </w:r>
            <w:r w:rsidRPr="006C3837">
              <w:rPr>
                <w:sz w:val="32"/>
                <w:szCs w:val="32"/>
                <w:cs/>
              </w:rPr>
              <w:t>ผลการสำรวจข้อมูลแรงงานนอกระบบในภาพรวม</w:t>
            </w:r>
          </w:p>
        </w:tc>
        <w:tc>
          <w:tcPr>
            <w:tcW w:w="1114" w:type="dxa"/>
          </w:tcPr>
          <w:p w:rsidR="003A5D3C" w:rsidRDefault="003A5D3C" w:rsidP="00C7399F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4-16</w:t>
            </w:r>
          </w:p>
        </w:tc>
      </w:tr>
      <w:tr w:rsidR="004B2DDF" w:rsidRPr="00A50D18" w:rsidTr="00FD00D9">
        <w:tc>
          <w:tcPr>
            <w:tcW w:w="738" w:type="dxa"/>
          </w:tcPr>
          <w:p w:rsidR="004B2DDF" w:rsidRDefault="004B2DDF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4B2DDF" w:rsidRPr="00B00BB1" w:rsidRDefault="00EE2BC0" w:rsidP="00EE2BC0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7399F">
              <w:rPr>
                <w:rFonts w:hint="cs"/>
                <w:sz w:val="32"/>
                <w:szCs w:val="32"/>
                <w:cs/>
              </w:rPr>
              <w:t>.</w:t>
            </w:r>
            <w:r w:rsidR="004B2DDF" w:rsidRPr="00B00BB1">
              <w:rPr>
                <w:rFonts w:hint="cs"/>
                <w:sz w:val="32"/>
                <w:szCs w:val="32"/>
                <w:cs/>
              </w:rPr>
              <w:t xml:space="preserve"> </w:t>
            </w:r>
            <w:r w:rsidR="006C3837" w:rsidRPr="006C3837">
              <w:rPr>
                <w:sz w:val="32"/>
                <w:szCs w:val="32"/>
                <w:cs/>
              </w:rPr>
              <w:t>การวิเคราะห์และสังเคราะห์ข้อมูลสำรวจข้อมูลแรงงานนอกระบบ</w:t>
            </w:r>
          </w:p>
        </w:tc>
        <w:tc>
          <w:tcPr>
            <w:tcW w:w="1114" w:type="dxa"/>
          </w:tcPr>
          <w:p w:rsidR="004B2DDF" w:rsidRPr="00B00BB1" w:rsidRDefault="004B2DDF" w:rsidP="00C7399F">
            <w:pPr>
              <w:jc w:val="center"/>
              <w:rPr>
                <w:sz w:val="32"/>
                <w:szCs w:val="32"/>
                <w:cs/>
              </w:rPr>
            </w:pPr>
            <w:r w:rsidRPr="00B00BB1">
              <w:rPr>
                <w:rFonts w:hint="cs"/>
                <w:sz w:val="32"/>
                <w:szCs w:val="32"/>
                <w:cs/>
              </w:rPr>
              <w:t>4-</w:t>
            </w:r>
            <w:r w:rsidR="006C3837">
              <w:rPr>
                <w:rFonts w:hint="cs"/>
                <w:sz w:val="32"/>
                <w:szCs w:val="32"/>
                <w:cs/>
              </w:rPr>
              <w:t>19</w:t>
            </w:r>
          </w:p>
        </w:tc>
      </w:tr>
      <w:tr w:rsidR="004B2DDF" w:rsidRPr="00A50D18" w:rsidTr="00FD00D9">
        <w:tc>
          <w:tcPr>
            <w:tcW w:w="738" w:type="dxa"/>
          </w:tcPr>
          <w:p w:rsidR="004B2DDF" w:rsidRDefault="004B2DDF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4B2DDF" w:rsidRPr="00B00BB1" w:rsidRDefault="00EE2BC0" w:rsidP="00EE2BC0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C7399F">
              <w:rPr>
                <w:rFonts w:hint="cs"/>
                <w:sz w:val="32"/>
                <w:szCs w:val="32"/>
                <w:cs/>
              </w:rPr>
              <w:t>.</w:t>
            </w:r>
            <w:r w:rsidR="00E91298" w:rsidRPr="00B00BB1">
              <w:rPr>
                <w:rFonts w:hint="cs"/>
                <w:sz w:val="32"/>
                <w:szCs w:val="32"/>
                <w:cs/>
              </w:rPr>
              <w:t xml:space="preserve"> </w:t>
            </w:r>
            <w:r w:rsidR="006C3837" w:rsidRPr="006C3837">
              <w:rPr>
                <w:sz w:val="32"/>
                <w:szCs w:val="32"/>
                <w:cs/>
              </w:rPr>
              <w:t>ประมวลและสรุปผลการสำรวจข้อมูลแรงงานนอกระบบในภาพรวม</w:t>
            </w:r>
          </w:p>
        </w:tc>
        <w:tc>
          <w:tcPr>
            <w:tcW w:w="1114" w:type="dxa"/>
          </w:tcPr>
          <w:p w:rsidR="004B2DDF" w:rsidRPr="00B00BB1" w:rsidRDefault="00E91298" w:rsidP="007D0E43">
            <w:pPr>
              <w:jc w:val="center"/>
              <w:rPr>
                <w:sz w:val="32"/>
                <w:szCs w:val="32"/>
                <w:cs/>
              </w:rPr>
            </w:pPr>
            <w:r w:rsidRPr="00B00BB1">
              <w:rPr>
                <w:rFonts w:hint="cs"/>
                <w:sz w:val="32"/>
                <w:szCs w:val="32"/>
                <w:cs/>
              </w:rPr>
              <w:t>4-</w:t>
            </w:r>
            <w:r w:rsidR="006C3837">
              <w:rPr>
                <w:rFonts w:hint="cs"/>
                <w:sz w:val="32"/>
                <w:szCs w:val="32"/>
                <w:cs/>
              </w:rPr>
              <w:t>2</w:t>
            </w:r>
            <w:r w:rsidR="007D0E43">
              <w:rPr>
                <w:sz w:val="32"/>
                <w:szCs w:val="32"/>
              </w:rPr>
              <w:t>3</w:t>
            </w:r>
          </w:p>
        </w:tc>
      </w:tr>
      <w:tr w:rsidR="006C3837" w:rsidRPr="00A50D18" w:rsidTr="00FD00D9">
        <w:tc>
          <w:tcPr>
            <w:tcW w:w="738" w:type="dxa"/>
          </w:tcPr>
          <w:p w:rsidR="006C3837" w:rsidRDefault="006C3837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6C3837" w:rsidRDefault="006C3837" w:rsidP="00EE2BC0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5. </w:t>
            </w:r>
            <w:r w:rsidRPr="006C3837">
              <w:rPr>
                <w:sz w:val="32"/>
                <w:szCs w:val="32"/>
                <w:cs/>
              </w:rPr>
              <w:t>การจัดทำตัวชี้วัดคุณภาพชีวิตแรงงานอกระบบในภาพรวม</w:t>
            </w:r>
          </w:p>
        </w:tc>
        <w:tc>
          <w:tcPr>
            <w:tcW w:w="1114" w:type="dxa"/>
          </w:tcPr>
          <w:p w:rsidR="006C3837" w:rsidRPr="00B00BB1" w:rsidRDefault="006C3837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7D0E43">
              <w:rPr>
                <w:sz w:val="32"/>
                <w:szCs w:val="32"/>
              </w:rPr>
              <w:t>3</w:t>
            </w:r>
          </w:p>
        </w:tc>
      </w:tr>
      <w:tr w:rsidR="006C3837" w:rsidRPr="00A50D18" w:rsidTr="00FD00D9">
        <w:tc>
          <w:tcPr>
            <w:tcW w:w="738" w:type="dxa"/>
          </w:tcPr>
          <w:p w:rsidR="006C3837" w:rsidRPr="000D5E51" w:rsidRDefault="006C3837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6C3837" w:rsidRPr="000D5E51" w:rsidRDefault="006C3837" w:rsidP="006C3837">
            <w:pPr>
              <w:jc w:val="thaiDistribute"/>
              <w:rPr>
                <w:sz w:val="32"/>
                <w:szCs w:val="32"/>
                <w:cs/>
              </w:rPr>
            </w:pPr>
            <w:r w:rsidRPr="000D5E51">
              <w:rPr>
                <w:rFonts w:hint="cs"/>
                <w:sz w:val="32"/>
                <w:szCs w:val="32"/>
                <w:cs/>
              </w:rPr>
              <w:t xml:space="preserve">6. </w:t>
            </w:r>
            <w:r w:rsidRPr="000D5E51">
              <w:rPr>
                <w:sz w:val="32"/>
                <w:szCs w:val="32"/>
                <w:cs/>
              </w:rPr>
              <w:t>การวิเคราะห์และประมวลผลข้อมูลศักยภาพและความพร้อมของแรงงานนอกระบบในภาพรวม</w:t>
            </w:r>
          </w:p>
        </w:tc>
        <w:tc>
          <w:tcPr>
            <w:tcW w:w="1114" w:type="dxa"/>
          </w:tcPr>
          <w:p w:rsidR="006C3837" w:rsidRPr="00B00BB1" w:rsidRDefault="006C3837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4-4</w:t>
            </w:r>
            <w:r w:rsidR="007D0E43">
              <w:rPr>
                <w:sz w:val="32"/>
                <w:szCs w:val="32"/>
              </w:rPr>
              <w:t>4</w:t>
            </w:r>
          </w:p>
        </w:tc>
      </w:tr>
      <w:tr w:rsidR="006C3837" w:rsidRPr="00A50D18" w:rsidTr="00FD00D9">
        <w:tc>
          <w:tcPr>
            <w:tcW w:w="738" w:type="dxa"/>
          </w:tcPr>
          <w:p w:rsidR="006C3837" w:rsidRPr="000D5E51" w:rsidRDefault="006C3837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6C3837" w:rsidRPr="000D5E51" w:rsidRDefault="00F77312" w:rsidP="00F77312">
            <w:pPr>
              <w:jc w:val="thaiDistribute"/>
              <w:rPr>
                <w:sz w:val="32"/>
                <w:szCs w:val="32"/>
                <w:cs/>
              </w:rPr>
            </w:pPr>
            <w:r w:rsidRPr="000D5E51">
              <w:rPr>
                <w:rFonts w:hint="cs"/>
                <w:sz w:val="32"/>
                <w:szCs w:val="32"/>
                <w:cs/>
              </w:rPr>
              <w:t xml:space="preserve">7. </w:t>
            </w:r>
            <w:r w:rsidRPr="000D5E51">
              <w:rPr>
                <w:sz w:val="32"/>
                <w:szCs w:val="32"/>
                <w:cs/>
              </w:rPr>
              <w:t>การจัดทำดัชนีผสม (</w:t>
            </w:r>
            <w:r w:rsidRPr="000D5E51">
              <w:rPr>
                <w:sz w:val="32"/>
                <w:szCs w:val="32"/>
              </w:rPr>
              <w:t xml:space="preserve">Composite Index) </w:t>
            </w:r>
            <w:r w:rsidRPr="000D5E51">
              <w:rPr>
                <w:sz w:val="32"/>
                <w:szCs w:val="32"/>
                <w:cs/>
              </w:rPr>
              <w:t>ตัวชี้วัดคุณภาพชีวิต ศักยภาพ และความพร้อมของแรงงานนอกระบบ</w:t>
            </w:r>
          </w:p>
        </w:tc>
        <w:tc>
          <w:tcPr>
            <w:tcW w:w="1114" w:type="dxa"/>
          </w:tcPr>
          <w:p w:rsidR="006C3837" w:rsidRPr="000D5E51" w:rsidRDefault="00F77312" w:rsidP="007D0E43">
            <w:pPr>
              <w:jc w:val="center"/>
              <w:rPr>
                <w:sz w:val="32"/>
                <w:szCs w:val="32"/>
                <w:cs/>
              </w:rPr>
            </w:pPr>
            <w:r w:rsidRPr="000D5E51">
              <w:rPr>
                <w:rFonts w:hint="cs"/>
                <w:sz w:val="32"/>
                <w:szCs w:val="32"/>
                <w:cs/>
              </w:rPr>
              <w:t>4-4</w:t>
            </w:r>
            <w:r w:rsidR="007D0E43">
              <w:rPr>
                <w:sz w:val="32"/>
                <w:szCs w:val="32"/>
              </w:rPr>
              <w:t>5</w:t>
            </w:r>
          </w:p>
        </w:tc>
      </w:tr>
      <w:tr w:rsidR="006C3837" w:rsidRPr="00A50D18" w:rsidTr="00FD00D9">
        <w:tc>
          <w:tcPr>
            <w:tcW w:w="738" w:type="dxa"/>
          </w:tcPr>
          <w:p w:rsidR="006C3837" w:rsidRPr="000D5E51" w:rsidRDefault="006C3837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6C3837" w:rsidRPr="000D5E51" w:rsidRDefault="00F77312" w:rsidP="00EE2BC0">
            <w:pPr>
              <w:rPr>
                <w:sz w:val="32"/>
                <w:szCs w:val="32"/>
                <w:cs/>
              </w:rPr>
            </w:pPr>
            <w:r w:rsidRPr="000D5E51">
              <w:rPr>
                <w:rFonts w:hint="cs"/>
                <w:sz w:val="32"/>
                <w:szCs w:val="32"/>
                <w:cs/>
              </w:rPr>
              <w:t xml:space="preserve">8. </w:t>
            </w:r>
            <w:r w:rsidRPr="000D5E51">
              <w:rPr>
                <w:sz w:val="32"/>
                <w:szCs w:val="32"/>
                <w:cs/>
              </w:rPr>
              <w:t>ผลการสำรวจข้อมูลแรงงานนอกระบบภาพรวมและรายจังหวัด</w:t>
            </w:r>
          </w:p>
        </w:tc>
        <w:tc>
          <w:tcPr>
            <w:tcW w:w="1114" w:type="dxa"/>
          </w:tcPr>
          <w:p w:rsidR="006C3837" w:rsidRPr="000D5E51" w:rsidRDefault="00F77312" w:rsidP="007D0E43">
            <w:pPr>
              <w:jc w:val="center"/>
              <w:rPr>
                <w:sz w:val="32"/>
                <w:szCs w:val="32"/>
                <w:cs/>
              </w:rPr>
            </w:pPr>
            <w:r w:rsidRPr="000D5E51">
              <w:rPr>
                <w:rFonts w:hint="cs"/>
                <w:sz w:val="32"/>
                <w:szCs w:val="32"/>
                <w:cs/>
              </w:rPr>
              <w:t>4-4</w:t>
            </w:r>
            <w:r w:rsidR="007D0E43">
              <w:rPr>
                <w:sz w:val="32"/>
                <w:szCs w:val="32"/>
              </w:rPr>
              <w:t>7</w:t>
            </w:r>
          </w:p>
        </w:tc>
      </w:tr>
      <w:tr w:rsidR="006C3837" w:rsidRPr="006D3BAC" w:rsidTr="00FD00D9">
        <w:tc>
          <w:tcPr>
            <w:tcW w:w="738" w:type="dxa"/>
          </w:tcPr>
          <w:p w:rsidR="006C3837" w:rsidRPr="000D5E51" w:rsidRDefault="006C3837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6C3837" w:rsidRPr="000D5E51" w:rsidRDefault="00F77312" w:rsidP="00F77312">
            <w:pPr>
              <w:jc w:val="thaiDistribute"/>
              <w:rPr>
                <w:sz w:val="32"/>
                <w:szCs w:val="32"/>
                <w:cs/>
              </w:rPr>
            </w:pPr>
            <w:r w:rsidRPr="000D5E51">
              <w:rPr>
                <w:rFonts w:hint="cs"/>
                <w:sz w:val="32"/>
                <w:szCs w:val="32"/>
                <w:cs/>
              </w:rPr>
              <w:t xml:space="preserve">9. </w:t>
            </w:r>
            <w:r w:rsidRPr="000D5E51">
              <w:rPr>
                <w:sz w:val="32"/>
                <w:szCs w:val="32"/>
                <w:cs/>
              </w:rPr>
              <w:t>ข้อเสนอแนะ แนวทาง/มาตรการการช่วยเหลือทั้งในระดับนโยบายและในระดับปฏิบัติ ในภาพรวม</w:t>
            </w:r>
          </w:p>
        </w:tc>
        <w:tc>
          <w:tcPr>
            <w:tcW w:w="1114" w:type="dxa"/>
          </w:tcPr>
          <w:p w:rsidR="006C3837" w:rsidRPr="000D5E51" w:rsidRDefault="00F77312" w:rsidP="007D0E43">
            <w:pPr>
              <w:jc w:val="center"/>
              <w:rPr>
                <w:sz w:val="32"/>
                <w:szCs w:val="32"/>
                <w:cs/>
              </w:rPr>
            </w:pPr>
            <w:r w:rsidRPr="000D5E51"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77</w:t>
            </w:r>
          </w:p>
        </w:tc>
      </w:tr>
      <w:tr w:rsidR="006C3837" w:rsidRPr="006D3BAC" w:rsidTr="00FD00D9">
        <w:tc>
          <w:tcPr>
            <w:tcW w:w="738" w:type="dxa"/>
          </w:tcPr>
          <w:p w:rsidR="006C3837" w:rsidRPr="000D5E51" w:rsidRDefault="006C3837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6C3837" w:rsidRPr="000D5E51" w:rsidRDefault="00F77312" w:rsidP="00F77312">
            <w:pPr>
              <w:jc w:val="thaiDistribute"/>
              <w:rPr>
                <w:sz w:val="32"/>
                <w:szCs w:val="32"/>
                <w:cs/>
              </w:rPr>
            </w:pPr>
            <w:r w:rsidRPr="000D5E51">
              <w:rPr>
                <w:rFonts w:hint="cs"/>
                <w:sz w:val="32"/>
                <w:szCs w:val="32"/>
                <w:cs/>
              </w:rPr>
              <w:t xml:space="preserve">10. </w:t>
            </w:r>
            <w:r w:rsidRPr="000D5E51">
              <w:rPr>
                <w:sz w:val="32"/>
                <w:szCs w:val="32"/>
                <w:cs/>
              </w:rPr>
              <w:t>ข้อเสนอแนะ แนวทาง/มาตรการการช่วยเหลือทั้งในระดับนโยบายและในระดับปฏิบัติ กลุ่มตัวอย่างแรงงานนอกระบบที่มีอาชีพหลักเป็นแรงงานรับจ้างทั่วไป</w:t>
            </w:r>
          </w:p>
        </w:tc>
        <w:tc>
          <w:tcPr>
            <w:tcW w:w="1114" w:type="dxa"/>
          </w:tcPr>
          <w:p w:rsidR="006C3837" w:rsidRPr="000D5E51" w:rsidRDefault="000D5E51" w:rsidP="007D0E43">
            <w:pPr>
              <w:jc w:val="center"/>
              <w:rPr>
                <w:sz w:val="32"/>
                <w:szCs w:val="32"/>
                <w:cs/>
              </w:rPr>
            </w:pPr>
            <w:r w:rsidRPr="000D5E51">
              <w:rPr>
                <w:rFonts w:hint="cs"/>
                <w:sz w:val="32"/>
                <w:szCs w:val="32"/>
                <w:cs/>
              </w:rPr>
              <w:t>4-</w:t>
            </w:r>
            <w:r w:rsidR="00853533">
              <w:rPr>
                <w:sz w:val="32"/>
                <w:szCs w:val="32"/>
              </w:rPr>
              <w:t>9</w:t>
            </w:r>
            <w:r w:rsidR="007D0E43">
              <w:rPr>
                <w:sz w:val="32"/>
                <w:szCs w:val="32"/>
              </w:rPr>
              <w:t>0</w:t>
            </w:r>
          </w:p>
        </w:tc>
      </w:tr>
      <w:tr w:rsidR="00A03DF3" w:rsidRPr="000E7FB2" w:rsidTr="00A03DF3">
        <w:tc>
          <w:tcPr>
            <w:tcW w:w="738" w:type="dxa"/>
            <w:shd w:val="clear" w:color="auto" w:fill="auto"/>
          </w:tcPr>
          <w:p w:rsidR="00A03DF3" w:rsidRPr="000E7FB2" w:rsidRDefault="00A03DF3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auto"/>
          </w:tcPr>
          <w:p w:rsidR="00A03DF3" w:rsidRPr="000E7FB2" w:rsidRDefault="00A03DF3" w:rsidP="00BA73A5">
            <w:pPr>
              <w:rPr>
                <w:sz w:val="32"/>
                <w:szCs w:val="32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A03DF3" w:rsidRPr="000E7FB2" w:rsidRDefault="00A03DF3" w:rsidP="00DA0B16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A907F1" w:rsidRPr="00A50D18" w:rsidTr="00FD00D9">
        <w:tc>
          <w:tcPr>
            <w:tcW w:w="738" w:type="dxa"/>
            <w:shd w:val="clear" w:color="auto" w:fill="C3DFE9" w:themeFill="accent3" w:themeFillTint="66"/>
          </w:tcPr>
          <w:p w:rsidR="00A907F1" w:rsidRPr="00A50D18" w:rsidRDefault="00A907F1" w:rsidP="00AE48D2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C3DFE9" w:themeFill="accent3" w:themeFillTint="66"/>
          </w:tcPr>
          <w:p w:rsidR="00A907F1" w:rsidRPr="00A50D18" w:rsidRDefault="00B26F6F" w:rsidP="00BA73A5">
            <w:pPr>
              <w:rPr>
                <w:b/>
                <w:bCs/>
                <w:sz w:val="32"/>
                <w:szCs w:val="32"/>
                <w:cs/>
              </w:rPr>
            </w:pPr>
            <w:r w:rsidRPr="00B26F6F">
              <w:rPr>
                <w:b/>
                <w:bCs/>
                <w:sz w:val="32"/>
                <w:szCs w:val="32"/>
                <w:cs/>
              </w:rPr>
              <w:t>บรรณานุกรม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A907F1" w:rsidRPr="00A50D18" w:rsidRDefault="00B26F6F" w:rsidP="00DA0B1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บ-1</w:t>
            </w:r>
          </w:p>
        </w:tc>
      </w:tr>
      <w:tr w:rsidR="00A907F1" w:rsidRPr="00853533" w:rsidTr="00FD00D9">
        <w:tc>
          <w:tcPr>
            <w:tcW w:w="738" w:type="dxa"/>
          </w:tcPr>
          <w:p w:rsidR="00A907F1" w:rsidRPr="00853533" w:rsidRDefault="00A907F1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A907F1" w:rsidRPr="00853533" w:rsidRDefault="00A907F1" w:rsidP="00BA73A5">
            <w:pPr>
              <w:jc w:val="thaiDistribute"/>
              <w:rPr>
                <w:sz w:val="32"/>
                <w:szCs w:val="32"/>
              </w:rPr>
            </w:pPr>
          </w:p>
        </w:tc>
        <w:tc>
          <w:tcPr>
            <w:tcW w:w="1114" w:type="dxa"/>
          </w:tcPr>
          <w:p w:rsidR="00A907F1" w:rsidRPr="00853533" w:rsidRDefault="00A907F1" w:rsidP="00DA0B16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A907F1" w:rsidRPr="00A50D18" w:rsidTr="00B7208D">
        <w:tc>
          <w:tcPr>
            <w:tcW w:w="738" w:type="dxa"/>
            <w:shd w:val="clear" w:color="auto" w:fill="C3DFE9" w:themeFill="accent3" w:themeFillTint="66"/>
          </w:tcPr>
          <w:p w:rsidR="00A907F1" w:rsidRPr="00B7208D" w:rsidRDefault="00A907F1" w:rsidP="00AE48D2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C3DFE9" w:themeFill="accent3" w:themeFillTint="66"/>
          </w:tcPr>
          <w:p w:rsidR="00A907F1" w:rsidRPr="00F12947" w:rsidRDefault="00B7208D" w:rsidP="00BA73A5">
            <w:pPr>
              <w:jc w:val="thaiDistribute"/>
              <w:rPr>
                <w:rFonts w:eastAsiaTheme="minorEastAsia"/>
                <w:b/>
                <w:bCs/>
                <w:sz w:val="32"/>
                <w:szCs w:val="32"/>
                <w:lang w:val="en-GB" w:eastAsia="ja-JP"/>
              </w:rPr>
            </w:pPr>
            <w:r w:rsidRPr="00B7208D">
              <w:rPr>
                <w:rFonts w:hint="cs"/>
                <w:b/>
                <w:bCs/>
                <w:sz w:val="32"/>
                <w:szCs w:val="32"/>
                <w:cs/>
              </w:rPr>
              <w:t>ภาคผนวก ก</w:t>
            </w:r>
            <w:r w:rsidR="00F12947">
              <w:rPr>
                <w:rFonts w:eastAsiaTheme="minorEastAsia"/>
                <w:b/>
                <w:bCs/>
                <w:sz w:val="32"/>
                <w:szCs w:val="32"/>
                <w:lang w:val="en-GB" w:eastAsia="ja-JP"/>
              </w:rPr>
              <w:t xml:space="preserve">: </w:t>
            </w:r>
            <w:r w:rsidR="00F12947">
              <w:rPr>
                <w:rFonts w:eastAsiaTheme="minorEastAsia" w:hint="cs"/>
                <w:b/>
                <w:bCs/>
                <w:sz w:val="32"/>
                <w:szCs w:val="32"/>
                <w:cs/>
                <w:lang w:val="en-GB" w:eastAsia="ja-JP"/>
              </w:rPr>
              <w:t>แบบสอบถาม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A907F1" w:rsidRPr="00B7208D" w:rsidRDefault="00B7208D" w:rsidP="00DA0B1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B7208D">
              <w:rPr>
                <w:rFonts w:hint="cs"/>
                <w:b/>
                <w:bCs/>
                <w:sz w:val="32"/>
                <w:szCs w:val="32"/>
                <w:cs/>
              </w:rPr>
              <w:t>ก-1</w:t>
            </w:r>
          </w:p>
        </w:tc>
      </w:tr>
      <w:tr w:rsidR="00A907F1" w:rsidRPr="00853533" w:rsidTr="00FD00D9">
        <w:tc>
          <w:tcPr>
            <w:tcW w:w="738" w:type="dxa"/>
          </w:tcPr>
          <w:p w:rsidR="00A907F1" w:rsidRPr="00853533" w:rsidRDefault="00A907F1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</w:tcPr>
          <w:p w:rsidR="00A907F1" w:rsidRPr="00853533" w:rsidRDefault="00A907F1" w:rsidP="00BA73A5">
            <w:pPr>
              <w:jc w:val="thaiDistribute"/>
              <w:rPr>
                <w:sz w:val="32"/>
                <w:szCs w:val="32"/>
              </w:rPr>
            </w:pPr>
          </w:p>
        </w:tc>
        <w:tc>
          <w:tcPr>
            <w:tcW w:w="1114" w:type="dxa"/>
          </w:tcPr>
          <w:p w:rsidR="00A907F1" w:rsidRPr="00853533" w:rsidRDefault="00A907F1" w:rsidP="00DA0B16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A907F1" w:rsidRPr="00A50D18" w:rsidTr="00B7208D">
        <w:tc>
          <w:tcPr>
            <w:tcW w:w="738" w:type="dxa"/>
            <w:shd w:val="clear" w:color="auto" w:fill="C3DFE9" w:themeFill="accent3" w:themeFillTint="66"/>
          </w:tcPr>
          <w:p w:rsidR="00A907F1" w:rsidRPr="00B7208D" w:rsidRDefault="00A907F1" w:rsidP="00AE48D2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C3DFE9" w:themeFill="accent3" w:themeFillTint="66"/>
          </w:tcPr>
          <w:p w:rsidR="00A907F1" w:rsidRPr="00F12947" w:rsidRDefault="00B7208D" w:rsidP="00BA73A5">
            <w:pPr>
              <w:jc w:val="thaiDistribute"/>
              <w:rPr>
                <w:rFonts w:eastAsiaTheme="minorEastAsia"/>
                <w:b/>
                <w:bCs/>
                <w:sz w:val="32"/>
                <w:szCs w:val="32"/>
                <w:cs/>
                <w:lang w:val="en-GB" w:eastAsia="ja-JP"/>
              </w:rPr>
            </w:pPr>
            <w:r w:rsidRPr="00B7208D">
              <w:rPr>
                <w:rFonts w:hint="cs"/>
                <w:b/>
                <w:bCs/>
                <w:sz w:val="32"/>
                <w:szCs w:val="32"/>
                <w:cs/>
              </w:rPr>
              <w:t>ภาคผนวก ข</w:t>
            </w:r>
            <w:r w:rsidR="00F12947">
              <w:rPr>
                <w:rFonts w:eastAsiaTheme="minorEastAsia"/>
                <w:b/>
                <w:bCs/>
                <w:sz w:val="32"/>
                <w:szCs w:val="32"/>
                <w:lang w:val="en-GB" w:eastAsia="ja-JP"/>
              </w:rPr>
              <w:t>:</w:t>
            </w:r>
            <w:r w:rsidR="00F12947">
              <w:rPr>
                <w:rFonts w:eastAsiaTheme="minorEastAsia" w:hint="cs"/>
                <w:b/>
                <w:bCs/>
                <w:sz w:val="32"/>
                <w:szCs w:val="32"/>
                <w:cs/>
                <w:lang w:val="en-GB" w:eastAsia="ja-JP"/>
              </w:rPr>
              <w:t xml:space="preserve"> คู่มือการสำรวจข้อมูลแรงงานนอกระบบ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A907F1" w:rsidRPr="00B7208D" w:rsidRDefault="00B7208D" w:rsidP="00DA0B1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B7208D">
              <w:rPr>
                <w:rFonts w:hint="cs"/>
                <w:b/>
                <w:bCs/>
                <w:sz w:val="32"/>
                <w:szCs w:val="32"/>
                <w:cs/>
              </w:rPr>
              <w:t>ข-1</w:t>
            </w:r>
          </w:p>
        </w:tc>
      </w:tr>
      <w:tr w:rsidR="00F12947" w:rsidRPr="00853533" w:rsidTr="00F12947">
        <w:tc>
          <w:tcPr>
            <w:tcW w:w="738" w:type="dxa"/>
            <w:shd w:val="clear" w:color="auto" w:fill="auto"/>
          </w:tcPr>
          <w:p w:rsidR="00F12947" w:rsidRPr="00853533" w:rsidRDefault="00F12947" w:rsidP="00AE48D2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auto"/>
          </w:tcPr>
          <w:p w:rsidR="00F12947" w:rsidRPr="00853533" w:rsidRDefault="00F12947" w:rsidP="00BA73A5">
            <w:pPr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F12947" w:rsidRPr="00853533" w:rsidRDefault="00F12947" w:rsidP="00DA0B16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F12947" w:rsidRPr="00A50D18" w:rsidTr="00B7208D">
        <w:tc>
          <w:tcPr>
            <w:tcW w:w="738" w:type="dxa"/>
            <w:shd w:val="clear" w:color="auto" w:fill="C3DFE9" w:themeFill="accent3" w:themeFillTint="66"/>
          </w:tcPr>
          <w:p w:rsidR="00F12947" w:rsidRPr="00B7208D" w:rsidRDefault="00F12947" w:rsidP="00AE48D2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2" w:type="dxa"/>
            <w:shd w:val="clear" w:color="auto" w:fill="C3DFE9" w:themeFill="accent3" w:themeFillTint="66"/>
          </w:tcPr>
          <w:p w:rsidR="00F12947" w:rsidRPr="00F12947" w:rsidRDefault="00F12947" w:rsidP="00F12947">
            <w:pPr>
              <w:jc w:val="thaiDistribute"/>
              <w:rPr>
                <w:rFonts w:eastAsiaTheme="minorEastAsia"/>
                <w:b/>
                <w:bCs/>
                <w:sz w:val="32"/>
                <w:szCs w:val="32"/>
                <w:cs/>
                <w:lang w:val="en-GB" w:eastAsia="ja-JP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ภาคผนวก ค</w:t>
            </w:r>
            <w:r>
              <w:rPr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eastAsiaTheme="minorEastAsia" w:hint="cs"/>
                <w:b/>
                <w:bCs/>
                <w:sz w:val="32"/>
                <w:szCs w:val="32"/>
                <w:cs/>
                <w:lang w:val="en-GB" w:eastAsia="ja-JP"/>
              </w:rPr>
              <w:t>หนังสือเชิญเจ้าหน้าที่สำนักงานปลัดกระทรวงแรงงานเข้าร่วมสังเกตการณ์การลงพื้นที่สำรวจข้อมูล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F12947" w:rsidRPr="00B7208D" w:rsidRDefault="00F12947" w:rsidP="00DA0B1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ค-1</w:t>
            </w:r>
          </w:p>
        </w:tc>
      </w:tr>
    </w:tbl>
    <w:p w:rsidR="005152F7" w:rsidRPr="00DE0B77" w:rsidRDefault="00FA4814" w:rsidP="00853533">
      <w:pPr>
        <w:pStyle w:val="Header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>
        <w:rPr>
          <w:rFonts w:cs="TH SarabunPSK"/>
          <w:b/>
          <w:bCs/>
          <w:noProof/>
          <w:spacing w:val="-4"/>
          <w:sz w:val="28"/>
        </w:rPr>
        <w:lastRenderedPageBreak/>
        <w:drawing>
          <wp:inline distT="0" distB="0" distL="0" distR="0" wp14:anchorId="769E2158" wp14:editId="2B722CCC">
            <wp:extent cx="3665381" cy="3263900"/>
            <wp:effectExtent l="0" t="0" r="0" b="0"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77642" cy="3274818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52F7" w:rsidRPr="00DE0B77" w:rsidRDefault="005152F7" w:rsidP="00853533">
      <w:pPr>
        <w:pStyle w:val="Header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5152F7" w:rsidRPr="00DE0B77" w:rsidRDefault="005152F7" w:rsidP="005152F7">
      <w:pPr>
        <w:pStyle w:val="Header"/>
        <w:jc w:val="center"/>
        <w:rPr>
          <w:rFonts w:cs="TH SarabunPSK"/>
          <w:b/>
          <w:bCs/>
          <w:spacing w:val="-4"/>
          <w:sz w:val="56"/>
          <w:szCs w:val="56"/>
          <w:cs/>
        </w:rPr>
      </w:pPr>
      <w:r w:rsidRPr="00DE0B77">
        <w:rPr>
          <w:rFonts w:cs="TH SarabunPSK" w:hint="cs"/>
          <w:b/>
          <w:bCs/>
          <w:spacing w:val="-4"/>
          <w:sz w:val="56"/>
          <w:szCs w:val="56"/>
          <w:cs/>
        </w:rPr>
        <w:t>สารบัญตาราง</w:t>
      </w:r>
    </w:p>
    <w:p w:rsidR="005152F7" w:rsidRDefault="005152F7" w:rsidP="005152F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371"/>
        <w:gridCol w:w="1114"/>
      </w:tblGrid>
      <w:tr w:rsidR="005152F7" w:rsidRPr="00D96602" w:rsidTr="00430282">
        <w:trPr>
          <w:tblHeader/>
        </w:trPr>
        <w:tc>
          <w:tcPr>
            <w:tcW w:w="959" w:type="dxa"/>
            <w:shd w:val="clear" w:color="auto" w:fill="C3DFE9" w:themeFill="accent3" w:themeFillTint="66"/>
          </w:tcPr>
          <w:p w:rsidR="005152F7" w:rsidRPr="00F3505E" w:rsidRDefault="005152F7" w:rsidP="00BA73A5">
            <w:pPr>
              <w:jc w:val="center"/>
              <w:rPr>
                <w:b/>
                <w:bCs/>
                <w:sz w:val="32"/>
                <w:szCs w:val="32"/>
              </w:rPr>
            </w:pPr>
            <w:r w:rsidRPr="00F3505E">
              <w:rPr>
                <w:rFonts w:hint="cs"/>
                <w:b/>
                <w:bCs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371" w:type="dxa"/>
            <w:shd w:val="clear" w:color="auto" w:fill="C3DFE9" w:themeFill="accent3" w:themeFillTint="66"/>
          </w:tcPr>
          <w:p w:rsidR="005152F7" w:rsidRPr="00F3505E" w:rsidRDefault="005152F7" w:rsidP="00BA73A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C3DFE9" w:themeFill="accent3" w:themeFillTint="66"/>
          </w:tcPr>
          <w:p w:rsidR="005152F7" w:rsidRPr="00F3505E" w:rsidRDefault="005152F7" w:rsidP="00BA73A5">
            <w:pPr>
              <w:jc w:val="center"/>
              <w:rPr>
                <w:b/>
                <w:bCs/>
                <w:sz w:val="32"/>
                <w:szCs w:val="32"/>
              </w:rPr>
            </w:pPr>
            <w:r w:rsidRPr="00F3505E">
              <w:rPr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5152F7" w:rsidRPr="00D96602" w:rsidTr="00306521">
        <w:tc>
          <w:tcPr>
            <w:tcW w:w="959" w:type="dxa"/>
            <w:shd w:val="clear" w:color="auto" w:fill="auto"/>
          </w:tcPr>
          <w:p w:rsidR="005152F7" w:rsidRPr="00F12947" w:rsidRDefault="005152F7" w:rsidP="00BA73A5">
            <w:pPr>
              <w:rPr>
                <w:sz w:val="32"/>
                <w:szCs w:val="32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5152F7" w:rsidRPr="00F12947" w:rsidRDefault="005152F7" w:rsidP="00BA73A5">
            <w:pPr>
              <w:rPr>
                <w:sz w:val="32"/>
                <w:szCs w:val="32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5152F7" w:rsidRPr="00F12947" w:rsidRDefault="005152F7" w:rsidP="00BA73A5">
            <w:pPr>
              <w:jc w:val="center"/>
              <w:rPr>
                <w:sz w:val="32"/>
                <w:szCs w:val="32"/>
              </w:rPr>
            </w:pPr>
          </w:p>
        </w:tc>
      </w:tr>
      <w:tr w:rsidR="0077389C" w:rsidRPr="00D96602" w:rsidTr="00306521">
        <w:tc>
          <w:tcPr>
            <w:tcW w:w="959" w:type="dxa"/>
            <w:shd w:val="clear" w:color="auto" w:fill="C3DFE9" w:themeFill="accent3" w:themeFillTint="66"/>
          </w:tcPr>
          <w:p w:rsidR="0077389C" w:rsidRPr="00A50D18" w:rsidRDefault="0077389C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 w:rsidRPr="00A50D18">
              <w:rPr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371" w:type="dxa"/>
            <w:shd w:val="clear" w:color="auto" w:fill="C3DFE9" w:themeFill="accent3" w:themeFillTint="66"/>
          </w:tcPr>
          <w:p w:rsidR="0077389C" w:rsidRPr="00A50D18" w:rsidRDefault="0077389C" w:rsidP="00936ED6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บทนำ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77389C" w:rsidRPr="0095551F" w:rsidRDefault="00430282" w:rsidP="00BA73A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77389C" w:rsidRPr="00D96602" w:rsidTr="00306521">
        <w:tc>
          <w:tcPr>
            <w:tcW w:w="959" w:type="dxa"/>
            <w:shd w:val="clear" w:color="auto" w:fill="auto"/>
          </w:tcPr>
          <w:p w:rsidR="0077389C" w:rsidRPr="00A50D18" w:rsidRDefault="0077389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77389C" w:rsidRDefault="00BF2BDE" w:rsidP="00936ED6">
            <w:pPr>
              <w:rPr>
                <w:b/>
                <w:bCs/>
                <w:sz w:val="32"/>
                <w:szCs w:val="32"/>
                <w:cs/>
              </w:rPr>
            </w:pPr>
            <w:r w:rsidRPr="00BF2BDE">
              <w:rPr>
                <w:sz w:val="32"/>
                <w:szCs w:val="32"/>
              </w:rPr>
              <w:t>1</w:t>
            </w:r>
            <w:r w:rsidRPr="00BF2BDE">
              <w:rPr>
                <w:sz w:val="32"/>
                <w:szCs w:val="32"/>
                <w:cs/>
              </w:rPr>
              <w:t>.</w:t>
            </w:r>
            <w:r w:rsidRPr="00BF2BDE">
              <w:rPr>
                <w:sz w:val="32"/>
                <w:szCs w:val="32"/>
              </w:rPr>
              <w:t>1</w:t>
            </w:r>
            <w:r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Pr="00BF2BDE">
              <w:rPr>
                <w:sz w:val="32"/>
                <w:szCs w:val="32"/>
                <w:cs/>
              </w:rPr>
              <w:t>ตารางคุมกำหนดการทำงาน (</w:t>
            </w:r>
            <w:r w:rsidRPr="00BF2BDE">
              <w:rPr>
                <w:sz w:val="32"/>
                <w:szCs w:val="32"/>
              </w:rPr>
              <w:t>Gantt Chart</w:t>
            </w:r>
            <w:r w:rsidRPr="00BF2BDE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114" w:type="dxa"/>
            <w:shd w:val="clear" w:color="auto" w:fill="auto"/>
          </w:tcPr>
          <w:p w:rsidR="0077389C" w:rsidRPr="00DA1EB3" w:rsidRDefault="00DA1EB3" w:rsidP="00BA73A5">
            <w:pPr>
              <w:jc w:val="center"/>
              <w:rPr>
                <w:sz w:val="32"/>
                <w:szCs w:val="32"/>
              </w:rPr>
            </w:pPr>
            <w:r w:rsidRPr="00DA1EB3">
              <w:rPr>
                <w:sz w:val="32"/>
                <w:szCs w:val="32"/>
              </w:rPr>
              <w:t>1</w:t>
            </w:r>
            <w:r w:rsidRPr="00DA1EB3">
              <w:rPr>
                <w:sz w:val="32"/>
                <w:szCs w:val="32"/>
                <w:cs/>
              </w:rPr>
              <w:t>-</w:t>
            </w:r>
            <w:r w:rsidR="00BF2BDE" w:rsidRPr="00DA1EB3">
              <w:rPr>
                <w:sz w:val="32"/>
                <w:szCs w:val="32"/>
              </w:rPr>
              <w:t>6</w:t>
            </w:r>
          </w:p>
        </w:tc>
      </w:tr>
      <w:tr w:rsidR="005F7D29" w:rsidRPr="000E7FB2" w:rsidTr="00306521">
        <w:tc>
          <w:tcPr>
            <w:tcW w:w="959" w:type="dxa"/>
            <w:shd w:val="clear" w:color="auto" w:fill="auto"/>
          </w:tcPr>
          <w:p w:rsidR="005F7D29" w:rsidRPr="000E7FB2" w:rsidRDefault="005F7D29" w:rsidP="00936ED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0E7FB2" w:rsidRDefault="005F7D29" w:rsidP="00936ED6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5F7D29" w:rsidRPr="000E7FB2" w:rsidRDefault="005F7D29" w:rsidP="00BA73A5">
            <w:pPr>
              <w:jc w:val="center"/>
              <w:rPr>
                <w:sz w:val="24"/>
                <w:szCs w:val="24"/>
              </w:rPr>
            </w:pPr>
          </w:p>
        </w:tc>
      </w:tr>
      <w:tr w:rsidR="005F7D29" w:rsidRPr="00D96602" w:rsidTr="005F7D29">
        <w:tc>
          <w:tcPr>
            <w:tcW w:w="959" w:type="dxa"/>
            <w:shd w:val="clear" w:color="auto" w:fill="C3DFE9" w:themeFill="accent3" w:themeFillTint="66"/>
          </w:tcPr>
          <w:p w:rsidR="005F7D29" w:rsidRPr="00A50D18" w:rsidRDefault="005F7D29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371" w:type="dxa"/>
            <w:shd w:val="clear" w:color="auto" w:fill="C3DFE9" w:themeFill="accent3" w:themeFillTint="66"/>
          </w:tcPr>
          <w:p w:rsidR="005F7D29" w:rsidRPr="00A50D18" w:rsidRDefault="005F7D29" w:rsidP="00936ED6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ทบทวนวรรณกรรม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5F7D29" w:rsidRPr="0095551F" w:rsidRDefault="005F7D29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4832F0" w:rsidRPr="005F7D29" w:rsidRDefault="005F7D29" w:rsidP="00F12947">
            <w:pPr>
              <w:jc w:val="thaiDistribute"/>
              <w:rPr>
                <w:sz w:val="32"/>
                <w:szCs w:val="32"/>
                <w:cs/>
              </w:rPr>
            </w:pPr>
            <w:r w:rsidRPr="005F7D29">
              <w:rPr>
                <w:rFonts w:hint="cs"/>
                <w:sz w:val="32"/>
                <w:szCs w:val="32"/>
                <w:cs/>
              </w:rPr>
              <w:t>2.1 ตัวชี้วัดคุณภาพชีวิตที่มีความสอดคล้องกันระหว่างงานการศึกษาในประเทศกับต่างประเทศ</w:t>
            </w:r>
          </w:p>
        </w:tc>
        <w:tc>
          <w:tcPr>
            <w:tcW w:w="1114" w:type="dxa"/>
            <w:shd w:val="clear" w:color="auto" w:fill="auto"/>
          </w:tcPr>
          <w:p w:rsidR="004832F0" w:rsidRPr="005F7D29" w:rsidRDefault="005F7D29" w:rsidP="00853533">
            <w:pPr>
              <w:jc w:val="center"/>
              <w:rPr>
                <w:sz w:val="32"/>
                <w:szCs w:val="32"/>
              </w:rPr>
            </w:pPr>
            <w:r w:rsidRPr="005F7D29">
              <w:rPr>
                <w:rFonts w:hint="cs"/>
                <w:sz w:val="32"/>
                <w:szCs w:val="32"/>
                <w:cs/>
              </w:rPr>
              <w:t>2-2</w:t>
            </w:r>
            <w:r w:rsidR="00853533">
              <w:rPr>
                <w:sz w:val="32"/>
                <w:szCs w:val="32"/>
              </w:rPr>
              <w:t>3</w:t>
            </w:r>
          </w:p>
        </w:tc>
      </w:tr>
      <w:tr w:rsidR="005F7D29" w:rsidRPr="00D96602" w:rsidTr="00A03DF3">
        <w:tc>
          <w:tcPr>
            <w:tcW w:w="959" w:type="dxa"/>
            <w:shd w:val="clear" w:color="auto" w:fill="auto"/>
          </w:tcPr>
          <w:p w:rsidR="005F7D29" w:rsidRPr="00F12947" w:rsidRDefault="005F7D29" w:rsidP="00936ED6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0E7FB2" w:rsidRDefault="00853533" w:rsidP="00936ED6">
            <w:pPr>
              <w:rPr>
                <w:spacing w:val="-8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8"/>
                <w:sz w:val="32"/>
                <w:szCs w:val="32"/>
                <w:cs/>
              </w:rPr>
              <w:t>2.2 การจำแนกตัวชี้วัดคุณภาพชีวิตแรงงานนอกระบบตามคุณลักษณะของตัวชี้วัดทางสังคม</w:t>
            </w:r>
          </w:p>
        </w:tc>
        <w:tc>
          <w:tcPr>
            <w:tcW w:w="1114" w:type="dxa"/>
            <w:shd w:val="clear" w:color="auto" w:fill="auto"/>
          </w:tcPr>
          <w:p w:rsidR="005F7D29" w:rsidRPr="00F12947" w:rsidRDefault="00853533" w:rsidP="0085353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2-2</w:t>
            </w:r>
            <w:r>
              <w:rPr>
                <w:sz w:val="32"/>
                <w:szCs w:val="32"/>
              </w:rPr>
              <w:t>5</w:t>
            </w:r>
          </w:p>
        </w:tc>
      </w:tr>
      <w:tr w:rsidR="00853533" w:rsidRPr="000E7FB2" w:rsidTr="00A03DF3">
        <w:tc>
          <w:tcPr>
            <w:tcW w:w="959" w:type="dxa"/>
            <w:shd w:val="clear" w:color="auto" w:fill="auto"/>
          </w:tcPr>
          <w:p w:rsidR="00853533" w:rsidRPr="000E7FB2" w:rsidRDefault="00853533" w:rsidP="00936ED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853533" w:rsidRPr="000E7FB2" w:rsidRDefault="00853533" w:rsidP="00936ED6">
            <w:pPr>
              <w:rPr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853533" w:rsidRPr="000E7FB2" w:rsidRDefault="00853533" w:rsidP="00936ED6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5F7D29" w:rsidRPr="00D96602" w:rsidTr="00430282">
        <w:tc>
          <w:tcPr>
            <w:tcW w:w="959" w:type="dxa"/>
            <w:shd w:val="clear" w:color="auto" w:fill="C3DFE9" w:themeFill="accent3" w:themeFillTint="66"/>
          </w:tcPr>
          <w:p w:rsidR="005F7D29" w:rsidRPr="00A50D18" w:rsidRDefault="005F7D29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371" w:type="dxa"/>
            <w:shd w:val="clear" w:color="auto" w:fill="C3DFE9" w:themeFill="accent3" w:themeFillTint="66"/>
          </w:tcPr>
          <w:p w:rsidR="005F7D29" w:rsidRPr="00A50D18" w:rsidRDefault="005F7D29" w:rsidP="00936ED6">
            <w:pPr>
              <w:rPr>
                <w:b/>
                <w:bCs/>
                <w:sz w:val="32"/>
                <w:szCs w:val="32"/>
              </w:rPr>
            </w:pPr>
            <w:r w:rsidRPr="00FD00D9">
              <w:rPr>
                <w:rFonts w:hint="cs"/>
                <w:b/>
                <w:bCs/>
                <w:sz w:val="32"/>
                <w:szCs w:val="32"/>
                <w:cs/>
              </w:rPr>
              <w:t>ขั้นตอนการสำรวจและการประมวลผลข้อมูล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5F7D29" w:rsidRPr="00A50D18" w:rsidRDefault="005F7D29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5546CD" w:rsidRDefault="005F7D29" w:rsidP="00BA73A5">
            <w:pPr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3.1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430282">
              <w:rPr>
                <w:sz w:val="32"/>
                <w:szCs w:val="32"/>
                <w:cs/>
              </w:rPr>
              <w:t>ผลการทดสอบความเที่ยงตรงเชิงเนื้อหา</w:t>
            </w:r>
          </w:p>
        </w:tc>
        <w:tc>
          <w:tcPr>
            <w:tcW w:w="1114" w:type="dxa"/>
            <w:shd w:val="clear" w:color="auto" w:fill="auto"/>
          </w:tcPr>
          <w:p w:rsidR="005F7D29" w:rsidRDefault="005F7D29" w:rsidP="003559F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3-5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Default="005F7D29" w:rsidP="00BA73A5">
            <w:pPr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3.2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430282">
              <w:rPr>
                <w:sz w:val="32"/>
                <w:szCs w:val="32"/>
                <w:cs/>
              </w:rPr>
              <w:t>ผลการทดสอบความเที่ยงตรงเชิงเนื้อหา</w:t>
            </w:r>
            <w:r w:rsidR="002776D6">
              <w:rPr>
                <w:rFonts w:hint="cs"/>
                <w:sz w:val="32"/>
                <w:szCs w:val="32"/>
                <w:cs/>
              </w:rPr>
              <w:t xml:space="preserve"> ด้วยดัชนีความสอดคล้อง แยกตามส่วนของโครงสร้างของแบบสอบถาม</w:t>
            </w:r>
          </w:p>
        </w:tc>
        <w:tc>
          <w:tcPr>
            <w:tcW w:w="1114" w:type="dxa"/>
            <w:shd w:val="clear" w:color="auto" w:fill="auto"/>
          </w:tcPr>
          <w:p w:rsidR="005F7D29" w:rsidRDefault="005F7D29" w:rsidP="0085353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3-</w:t>
            </w:r>
            <w:r w:rsidR="00853533">
              <w:rPr>
                <w:sz w:val="32"/>
                <w:szCs w:val="32"/>
              </w:rPr>
              <w:t>6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Default="005F7D29" w:rsidP="00BA73A5">
            <w:pPr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3.3</w:t>
            </w:r>
            <w:r w:rsidRPr="00430282">
              <w:rPr>
                <w:sz w:val="32"/>
                <w:szCs w:val="32"/>
                <w:cs/>
              </w:rPr>
              <w:t xml:space="preserve"> ผลการทดสอบความเชื่อมั่นของแบบสอบถาม</w:t>
            </w:r>
          </w:p>
        </w:tc>
        <w:tc>
          <w:tcPr>
            <w:tcW w:w="1114" w:type="dxa"/>
            <w:shd w:val="clear" w:color="auto" w:fill="auto"/>
          </w:tcPr>
          <w:p w:rsidR="005F7D29" w:rsidRDefault="005F7D29" w:rsidP="0085353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3-</w:t>
            </w:r>
            <w:r w:rsidR="00853533">
              <w:rPr>
                <w:sz w:val="32"/>
                <w:szCs w:val="32"/>
              </w:rPr>
              <w:t>7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Default="005F7D29" w:rsidP="00BA73A5">
            <w:pPr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3.4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430282">
              <w:rPr>
                <w:sz w:val="32"/>
                <w:szCs w:val="32"/>
                <w:cs/>
              </w:rPr>
              <w:t>จำนวนกลุ่มตัวอย่างตามสัดส่วนแรงงานนอกระบบรายจังหวัด</w:t>
            </w:r>
          </w:p>
        </w:tc>
        <w:tc>
          <w:tcPr>
            <w:tcW w:w="1114" w:type="dxa"/>
            <w:shd w:val="clear" w:color="auto" w:fill="auto"/>
          </w:tcPr>
          <w:p w:rsidR="005F7D29" w:rsidRDefault="005F7D29" w:rsidP="0085353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3-1</w:t>
            </w:r>
            <w:r w:rsidR="00853533">
              <w:rPr>
                <w:sz w:val="32"/>
                <w:szCs w:val="32"/>
              </w:rPr>
              <w:t>1</w:t>
            </w:r>
          </w:p>
        </w:tc>
      </w:tr>
      <w:tr w:rsidR="005F7D29" w:rsidRPr="000E7FB2" w:rsidTr="00A03DF3">
        <w:tc>
          <w:tcPr>
            <w:tcW w:w="959" w:type="dxa"/>
            <w:shd w:val="clear" w:color="auto" w:fill="auto"/>
          </w:tcPr>
          <w:p w:rsidR="005F7D29" w:rsidRPr="000E7FB2" w:rsidRDefault="005F7D29" w:rsidP="00936ED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0E7FB2" w:rsidRPr="000E7FB2" w:rsidRDefault="000E7FB2" w:rsidP="00936ED6">
            <w:pPr>
              <w:rPr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5F7D29" w:rsidRPr="000E7FB2" w:rsidRDefault="005F7D29" w:rsidP="00936ED6">
            <w:pPr>
              <w:jc w:val="center"/>
              <w:rPr>
                <w:sz w:val="24"/>
                <w:szCs w:val="24"/>
              </w:rPr>
            </w:pPr>
          </w:p>
        </w:tc>
      </w:tr>
      <w:tr w:rsidR="005F7D29" w:rsidRPr="00D96602" w:rsidTr="00E91298">
        <w:tc>
          <w:tcPr>
            <w:tcW w:w="959" w:type="dxa"/>
            <w:shd w:val="clear" w:color="auto" w:fill="C3DFE9" w:themeFill="accent3" w:themeFillTint="66"/>
          </w:tcPr>
          <w:p w:rsidR="005F7D29" w:rsidRPr="00A50D18" w:rsidRDefault="005F7D29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371" w:type="dxa"/>
            <w:shd w:val="clear" w:color="auto" w:fill="C3DFE9" w:themeFill="accent3" w:themeFillTint="66"/>
          </w:tcPr>
          <w:p w:rsidR="005F7D29" w:rsidRPr="00A50D18" w:rsidRDefault="00900079" w:rsidP="00936ED6">
            <w:pPr>
              <w:rPr>
                <w:b/>
                <w:bCs/>
                <w:sz w:val="32"/>
                <w:szCs w:val="32"/>
              </w:rPr>
            </w:pPr>
            <w:r w:rsidRPr="00E91298">
              <w:rPr>
                <w:b/>
                <w:bCs/>
                <w:sz w:val="32"/>
                <w:szCs w:val="32"/>
                <w:cs/>
              </w:rPr>
              <w:t>รายง</w:t>
            </w:r>
            <w:r>
              <w:rPr>
                <w:b/>
                <w:bCs/>
                <w:sz w:val="32"/>
                <w:szCs w:val="32"/>
                <w:cs/>
              </w:rPr>
              <w:t>านผลการสำรวจข้อมูลแรงงานนอกระบบ (ภาพรวม)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5F7D29" w:rsidRPr="00A50D18" w:rsidRDefault="005F7D29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</w:tr>
      <w:tr w:rsidR="005F7D29" w:rsidRPr="009A12B8" w:rsidTr="00306521">
        <w:tc>
          <w:tcPr>
            <w:tcW w:w="959" w:type="dxa"/>
            <w:shd w:val="clear" w:color="auto" w:fill="auto"/>
          </w:tcPr>
          <w:p w:rsidR="005F7D29" w:rsidRPr="009A12B8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9A12B8" w:rsidRDefault="005F7D29" w:rsidP="009A12B8">
            <w:pPr>
              <w:jc w:val="thaiDistribute"/>
              <w:rPr>
                <w:sz w:val="32"/>
                <w:szCs w:val="32"/>
                <w:cs/>
              </w:rPr>
            </w:pPr>
            <w:r w:rsidRPr="009A12B8">
              <w:rPr>
                <w:sz w:val="32"/>
                <w:szCs w:val="32"/>
                <w:cs/>
              </w:rPr>
              <w:t>4.1</w:t>
            </w:r>
            <w:r w:rsidRPr="009A12B8">
              <w:rPr>
                <w:rFonts w:hint="cs"/>
                <w:sz w:val="32"/>
                <w:szCs w:val="32"/>
                <w:cs/>
              </w:rPr>
              <w:t xml:space="preserve"> </w:t>
            </w:r>
            <w:r w:rsidR="009A12B8" w:rsidRPr="009A12B8">
              <w:rPr>
                <w:sz w:val="32"/>
                <w:szCs w:val="32"/>
                <w:cs/>
              </w:rPr>
              <w:t>ข้อมูลพื้นฐานของการส</w:t>
            </w:r>
            <w:r w:rsidR="009A12B8" w:rsidRPr="009A12B8">
              <w:rPr>
                <w:rFonts w:hint="cs"/>
                <w:sz w:val="32"/>
                <w:szCs w:val="32"/>
                <w:cs/>
              </w:rPr>
              <w:t>ำ</w:t>
            </w:r>
            <w:r w:rsidR="009A12B8" w:rsidRPr="009A12B8">
              <w:rPr>
                <w:sz w:val="32"/>
                <w:szCs w:val="32"/>
                <w:cs/>
              </w:rPr>
              <w:t>รวจ</w:t>
            </w:r>
            <w:r w:rsidR="009A12B8" w:rsidRPr="009A12B8">
              <w:rPr>
                <w:sz w:val="32"/>
                <w:szCs w:val="32"/>
              </w:rPr>
              <w:t xml:space="preserve"> </w:t>
            </w:r>
            <w:r w:rsidR="009A12B8" w:rsidRPr="009A12B8">
              <w:rPr>
                <w:sz w:val="32"/>
                <w:szCs w:val="32"/>
                <w:cs/>
              </w:rPr>
              <w:t>ระเบียบวิธีการส</w:t>
            </w:r>
            <w:r w:rsidR="009A12B8" w:rsidRPr="009A12B8">
              <w:rPr>
                <w:rFonts w:hint="cs"/>
                <w:sz w:val="32"/>
                <w:szCs w:val="32"/>
                <w:cs/>
              </w:rPr>
              <w:t>ำ</w:t>
            </w:r>
            <w:r w:rsidR="009A12B8" w:rsidRPr="009A12B8">
              <w:rPr>
                <w:sz w:val="32"/>
                <w:szCs w:val="32"/>
                <w:cs/>
              </w:rPr>
              <w:t>รวจ</w:t>
            </w:r>
          </w:p>
        </w:tc>
        <w:tc>
          <w:tcPr>
            <w:tcW w:w="1114" w:type="dxa"/>
            <w:shd w:val="clear" w:color="auto" w:fill="auto"/>
          </w:tcPr>
          <w:p w:rsidR="00EB02EA" w:rsidRPr="009A12B8" w:rsidRDefault="005F7D29" w:rsidP="00EB02EA">
            <w:pPr>
              <w:jc w:val="center"/>
              <w:rPr>
                <w:sz w:val="32"/>
                <w:szCs w:val="32"/>
              </w:rPr>
            </w:pPr>
            <w:r w:rsidRPr="009A12B8">
              <w:rPr>
                <w:rFonts w:hint="cs"/>
                <w:sz w:val="32"/>
                <w:szCs w:val="32"/>
                <w:cs/>
              </w:rPr>
              <w:t>4-</w:t>
            </w:r>
            <w:r w:rsidR="00EB02EA" w:rsidRPr="009A12B8"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Default="00F77312" w:rsidP="00F77312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 </w:t>
            </w:r>
            <w:r w:rsidRPr="00F77312">
              <w:rPr>
                <w:sz w:val="32"/>
                <w:szCs w:val="32"/>
                <w:cs/>
              </w:rPr>
              <w:t>ผลการทดสอบความเที่ยงตรงเชิงเนื้อหาแยกตามส่วนของโครงสร้างของแบบสอบถาม</w:t>
            </w:r>
          </w:p>
          <w:p w:rsidR="000E7FB2" w:rsidRPr="009B5B96" w:rsidRDefault="000E7FB2" w:rsidP="00F77312">
            <w:pPr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5F7D29" w:rsidRPr="009B5B96" w:rsidRDefault="00F77312" w:rsidP="00EB02EA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4-4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9B5B96" w:rsidRDefault="00F77312" w:rsidP="00F77312">
            <w:pPr>
              <w:tabs>
                <w:tab w:val="left" w:pos="1356"/>
              </w:tabs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 </w:t>
            </w:r>
            <w:r w:rsidRPr="00F77312">
              <w:rPr>
                <w:sz w:val="32"/>
                <w:szCs w:val="32"/>
                <w:cs/>
              </w:rPr>
              <w:t>ผลการทดสอบความเชื่อมั่นของแบบสอบถาม</w:t>
            </w:r>
          </w:p>
        </w:tc>
        <w:tc>
          <w:tcPr>
            <w:tcW w:w="1114" w:type="dxa"/>
            <w:shd w:val="clear" w:color="auto" w:fill="auto"/>
          </w:tcPr>
          <w:p w:rsidR="005F7D29" w:rsidRPr="009B5B96" w:rsidRDefault="00F77312" w:rsidP="00EB02EA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4-4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9B5B96" w:rsidRDefault="00F77312" w:rsidP="00F77312">
            <w:pPr>
              <w:tabs>
                <w:tab w:val="left" w:pos="1356"/>
              </w:tabs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4.4 การ</w:t>
            </w:r>
            <w:r w:rsidRPr="00F77312">
              <w:rPr>
                <w:sz w:val="32"/>
                <w:szCs w:val="32"/>
                <w:cs/>
              </w:rPr>
              <w:t>ประเมินการอบรมการสำรวจข้อมูลและการจัดทำตัวชี้วัดคุณภาพชีวิตรงงานนอกระบบ</w:t>
            </w:r>
          </w:p>
        </w:tc>
        <w:tc>
          <w:tcPr>
            <w:tcW w:w="1114" w:type="dxa"/>
            <w:shd w:val="clear" w:color="auto" w:fill="auto"/>
          </w:tcPr>
          <w:p w:rsidR="005F7D29" w:rsidRPr="009B5B96" w:rsidRDefault="00F77312" w:rsidP="00EB02EA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4-12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0E7FB2" w:rsidRDefault="00F77312" w:rsidP="00F77312">
            <w:pPr>
              <w:jc w:val="thaiDistribute"/>
              <w:rPr>
                <w:spacing w:val="-6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6"/>
                <w:sz w:val="32"/>
                <w:szCs w:val="32"/>
                <w:cs/>
              </w:rPr>
              <w:t xml:space="preserve">4.5 </w:t>
            </w:r>
            <w:r w:rsidRPr="000E7FB2">
              <w:rPr>
                <w:spacing w:val="-6"/>
                <w:sz w:val="32"/>
                <w:szCs w:val="32"/>
                <w:cs/>
              </w:rPr>
              <w:t>ความเพียงพอของรายได้และชั่วโมงทำงานเฉลี่ยรายช่วงอายุของกลุ่มตัวอย่างทั้งหมด</w:t>
            </w:r>
          </w:p>
        </w:tc>
        <w:tc>
          <w:tcPr>
            <w:tcW w:w="1114" w:type="dxa"/>
            <w:shd w:val="clear" w:color="auto" w:fill="auto"/>
          </w:tcPr>
          <w:p w:rsidR="005F7D29" w:rsidRPr="009B5B96" w:rsidRDefault="00F77312" w:rsidP="007D0E4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19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9B5B96" w:rsidRDefault="00F77312" w:rsidP="00F7731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4.6 </w:t>
            </w:r>
            <w:r w:rsidRPr="00F77312">
              <w:rPr>
                <w:sz w:val="32"/>
                <w:szCs w:val="32"/>
                <w:cs/>
              </w:rPr>
              <w:t>ความเพียงพอของรายได้และการมีอาชีพรองรายอาชีพ</w:t>
            </w:r>
          </w:p>
        </w:tc>
        <w:tc>
          <w:tcPr>
            <w:tcW w:w="1114" w:type="dxa"/>
            <w:shd w:val="clear" w:color="auto" w:fill="auto"/>
          </w:tcPr>
          <w:p w:rsidR="005F7D29" w:rsidRPr="009B5B96" w:rsidRDefault="00F77312" w:rsidP="00EB02EA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4-20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9B5B96" w:rsidRDefault="00F77312" w:rsidP="00F7731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4.7 </w:t>
            </w:r>
            <w:r w:rsidRPr="00F77312">
              <w:rPr>
                <w:sz w:val="32"/>
                <w:szCs w:val="32"/>
                <w:cs/>
              </w:rPr>
              <w:t>ความเปราะบางทางเศรษฐกิจและสังคมรายอาชีพ</w:t>
            </w:r>
          </w:p>
        </w:tc>
        <w:tc>
          <w:tcPr>
            <w:tcW w:w="1114" w:type="dxa"/>
            <w:shd w:val="clear" w:color="auto" w:fill="auto"/>
          </w:tcPr>
          <w:p w:rsidR="005F7D29" w:rsidRPr="009B5B96" w:rsidRDefault="00F77312" w:rsidP="00EB02EA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4-21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Default="00F77312" w:rsidP="00F7731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4.8 </w:t>
            </w:r>
            <w:r w:rsidRPr="00F77312">
              <w:rPr>
                <w:sz w:val="32"/>
                <w:szCs w:val="32"/>
                <w:cs/>
              </w:rPr>
              <w:t>ร้อยละของปัญหาจากการทำงานในรายอาชีพ</w:t>
            </w:r>
          </w:p>
        </w:tc>
        <w:tc>
          <w:tcPr>
            <w:tcW w:w="1114" w:type="dxa"/>
            <w:shd w:val="clear" w:color="auto" w:fill="auto"/>
          </w:tcPr>
          <w:p w:rsidR="005F7D29" w:rsidRDefault="00F77312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7D0E43">
              <w:rPr>
                <w:sz w:val="32"/>
                <w:szCs w:val="32"/>
              </w:rPr>
              <w:t>2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Default="00F77312" w:rsidP="00F7731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4.9 </w:t>
            </w:r>
            <w:r w:rsidRPr="00F77312">
              <w:rPr>
                <w:sz w:val="32"/>
                <w:szCs w:val="32"/>
                <w:cs/>
              </w:rPr>
              <w:t>ร้อยละความต้องการความช่วยเหลือจากภาครัฐในรายอาชีพ</w:t>
            </w:r>
          </w:p>
        </w:tc>
        <w:tc>
          <w:tcPr>
            <w:tcW w:w="1114" w:type="dxa"/>
            <w:shd w:val="clear" w:color="auto" w:fill="auto"/>
          </w:tcPr>
          <w:p w:rsidR="005F7D29" w:rsidRDefault="00F77312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7D0E43">
              <w:rPr>
                <w:sz w:val="32"/>
                <w:szCs w:val="32"/>
              </w:rPr>
              <w:t>2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0E7FB2" w:rsidRDefault="00F77312" w:rsidP="00F77312">
            <w:pPr>
              <w:jc w:val="thaiDistribute"/>
              <w:rPr>
                <w:spacing w:val="-8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8"/>
                <w:sz w:val="32"/>
                <w:szCs w:val="32"/>
                <w:cs/>
              </w:rPr>
              <w:t xml:space="preserve">4.10 </w:t>
            </w:r>
            <w:r w:rsidRPr="000E7FB2">
              <w:rPr>
                <w:spacing w:val="-8"/>
                <w:sz w:val="32"/>
                <w:szCs w:val="32"/>
                <w:cs/>
              </w:rPr>
              <w:t>ร้อยละความคุ้มครองและหลักประกันทางสังคมที่ดำเนินการโดยภาครัฐรายกลุ่มอาชีพ</w:t>
            </w:r>
          </w:p>
        </w:tc>
        <w:tc>
          <w:tcPr>
            <w:tcW w:w="1114" w:type="dxa"/>
            <w:shd w:val="clear" w:color="auto" w:fill="auto"/>
          </w:tcPr>
          <w:p w:rsidR="005F7D29" w:rsidRDefault="00F77312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7D0E43">
              <w:rPr>
                <w:sz w:val="32"/>
                <w:szCs w:val="32"/>
              </w:rPr>
              <w:t>3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0E7FB2" w:rsidRDefault="00F77312" w:rsidP="00F77312">
            <w:pPr>
              <w:jc w:val="thaiDistribute"/>
              <w:rPr>
                <w:spacing w:val="-8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8"/>
                <w:sz w:val="32"/>
                <w:szCs w:val="32"/>
                <w:cs/>
              </w:rPr>
              <w:t xml:space="preserve">4.11 </w:t>
            </w:r>
            <w:r w:rsidRPr="000E7FB2">
              <w:rPr>
                <w:spacing w:val="-8"/>
                <w:sz w:val="32"/>
                <w:szCs w:val="32"/>
                <w:cs/>
              </w:rPr>
              <w:t>แสดงจำนวนกลุ่มตัวอย่างแรงงานนอกระบบที่มีภาระหนี้สิน และแหล่งที่มาภาระหนี้สิน</w:t>
            </w:r>
          </w:p>
        </w:tc>
        <w:tc>
          <w:tcPr>
            <w:tcW w:w="1114" w:type="dxa"/>
            <w:shd w:val="clear" w:color="auto" w:fill="auto"/>
          </w:tcPr>
          <w:p w:rsidR="005F7D29" w:rsidRDefault="00F77312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7D0E43">
              <w:rPr>
                <w:sz w:val="32"/>
                <w:szCs w:val="32"/>
              </w:rPr>
              <w:t>4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F57D47" w:rsidRDefault="00F77312" w:rsidP="00F7731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4.12 </w:t>
            </w:r>
            <w:r w:rsidRPr="00F77312">
              <w:rPr>
                <w:sz w:val="32"/>
                <w:szCs w:val="32"/>
                <w:cs/>
              </w:rPr>
              <w:t>แสดงจำนวนกลุ่มตัวอย่างแรงงานนอกระบบที่มีสภาพร่างกายปกติและพิการ</w:t>
            </w:r>
          </w:p>
        </w:tc>
        <w:tc>
          <w:tcPr>
            <w:tcW w:w="1114" w:type="dxa"/>
            <w:shd w:val="clear" w:color="auto" w:fill="auto"/>
          </w:tcPr>
          <w:p w:rsidR="005F7D29" w:rsidRDefault="00F77312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7D0E43">
              <w:rPr>
                <w:sz w:val="32"/>
                <w:szCs w:val="32"/>
              </w:rPr>
              <w:t>5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F57D47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4.13 </w:t>
            </w:r>
            <w:r w:rsidRPr="00936ED6">
              <w:rPr>
                <w:sz w:val="32"/>
                <w:szCs w:val="32"/>
                <w:cs/>
              </w:rPr>
              <w:t>ความคิดเห็นด้านปัญหาแรงงาน</w:t>
            </w:r>
          </w:p>
        </w:tc>
        <w:tc>
          <w:tcPr>
            <w:tcW w:w="1114" w:type="dxa"/>
            <w:shd w:val="clear" w:color="auto" w:fill="auto"/>
          </w:tcPr>
          <w:p w:rsidR="005F7D29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7D0E43">
              <w:rPr>
                <w:sz w:val="32"/>
                <w:szCs w:val="32"/>
              </w:rPr>
              <w:t>1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4.14 </w:t>
            </w:r>
            <w:r w:rsidRPr="00936ED6">
              <w:rPr>
                <w:sz w:val="32"/>
                <w:szCs w:val="32"/>
                <w:cs/>
              </w:rPr>
              <w:t>ความต้องการความช่วยเหลือจากภาครัฐ</w:t>
            </w:r>
          </w:p>
        </w:tc>
        <w:tc>
          <w:tcPr>
            <w:tcW w:w="1114" w:type="dxa"/>
            <w:shd w:val="clear" w:color="auto" w:fill="auto"/>
          </w:tcPr>
          <w:p w:rsidR="00936ED6" w:rsidRDefault="00B4170C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7D0E43">
              <w:rPr>
                <w:sz w:val="32"/>
                <w:szCs w:val="32"/>
              </w:rPr>
              <w:t>3</w:t>
            </w:r>
          </w:p>
        </w:tc>
      </w:tr>
      <w:tr w:rsidR="005F7D29" w:rsidRPr="00D96602" w:rsidTr="00306521">
        <w:tc>
          <w:tcPr>
            <w:tcW w:w="959" w:type="dxa"/>
            <w:shd w:val="clear" w:color="auto" w:fill="auto"/>
          </w:tcPr>
          <w:p w:rsidR="005F7D29" w:rsidRDefault="005F7D2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5F7D29" w:rsidRPr="00F57D47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4.15 </w:t>
            </w:r>
            <w:r w:rsidRPr="00936ED6">
              <w:rPr>
                <w:sz w:val="32"/>
                <w:szCs w:val="32"/>
                <w:cs/>
              </w:rPr>
              <w:t>การเปรียบเทียบรายได้เฉลี่ยกับจำนวนคนที่ร่วมใช้จ่ายจากรายได้ของกลุ่มตัวอย่าง</w:t>
            </w:r>
          </w:p>
        </w:tc>
        <w:tc>
          <w:tcPr>
            <w:tcW w:w="1114" w:type="dxa"/>
            <w:shd w:val="clear" w:color="auto" w:fill="auto"/>
          </w:tcPr>
          <w:p w:rsidR="005F7D29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7D0E43">
              <w:rPr>
                <w:sz w:val="32"/>
                <w:szCs w:val="32"/>
              </w:rPr>
              <w:t>4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Pr="000E7FB2" w:rsidRDefault="00936ED6" w:rsidP="00936ED6">
            <w:pPr>
              <w:jc w:val="thaiDistribute"/>
              <w:rPr>
                <w:spacing w:val="-8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8"/>
                <w:sz w:val="32"/>
                <w:szCs w:val="32"/>
                <w:cs/>
              </w:rPr>
              <w:t xml:space="preserve">4.16 </w:t>
            </w:r>
            <w:r w:rsidRPr="000E7FB2">
              <w:rPr>
                <w:spacing w:val="-8"/>
                <w:sz w:val="32"/>
                <w:szCs w:val="32"/>
                <w:cs/>
              </w:rPr>
              <w:t>การเปรียบเทียบระหว่างความเพียงพอของรายได้เฉลี่ยกับภาระหนี้สินของกลุ่มตัวอย่าง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7D0E43">
              <w:rPr>
                <w:sz w:val="32"/>
                <w:szCs w:val="32"/>
              </w:rPr>
              <w:t>5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4.17 </w:t>
            </w:r>
            <w:r w:rsidRPr="00936ED6">
              <w:rPr>
                <w:sz w:val="32"/>
                <w:szCs w:val="32"/>
                <w:cs/>
              </w:rPr>
              <w:t>สภาพความพิการเปรียบเทียบกับความสามารถในการหารายได้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7D0E43">
              <w:rPr>
                <w:sz w:val="32"/>
                <w:szCs w:val="32"/>
              </w:rPr>
              <w:t>8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4.18 </w:t>
            </w:r>
            <w:r w:rsidRPr="00936ED6">
              <w:rPr>
                <w:sz w:val="32"/>
                <w:szCs w:val="32"/>
                <w:cs/>
              </w:rPr>
              <w:t>สภาพความพิการเปรียบเทียบกับความเพียงพอของรายได้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38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Pr="000E7FB2" w:rsidRDefault="00936ED6" w:rsidP="00936ED6">
            <w:pPr>
              <w:jc w:val="thaiDistribute"/>
              <w:rPr>
                <w:spacing w:val="-6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6"/>
                <w:sz w:val="32"/>
                <w:szCs w:val="32"/>
                <w:cs/>
              </w:rPr>
              <w:t xml:space="preserve">4.19 </w:t>
            </w:r>
            <w:r w:rsidRPr="000E7FB2">
              <w:rPr>
                <w:spacing w:val="-6"/>
                <w:sz w:val="32"/>
                <w:szCs w:val="32"/>
                <w:cs/>
              </w:rPr>
              <w:t>ความพึงพอใจในด้านสภาพแวดล้อมของพื้นที่ที่อาศัยอยู่ในปัจจุบันของกลุ่มตัวอย่าง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4-4</w:t>
            </w:r>
            <w:r w:rsidR="007D0E43">
              <w:rPr>
                <w:sz w:val="32"/>
                <w:szCs w:val="32"/>
              </w:rPr>
              <w:t>4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4.20 </w:t>
            </w:r>
            <w:r w:rsidRPr="00936ED6">
              <w:rPr>
                <w:sz w:val="32"/>
                <w:szCs w:val="32"/>
                <w:cs/>
              </w:rPr>
              <w:t>ความพร้อมและศักยภาพในการทำงานของกลุ่มตัวอย่าง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4-4</w:t>
            </w:r>
            <w:r w:rsidR="007D0E43">
              <w:rPr>
                <w:sz w:val="32"/>
                <w:szCs w:val="32"/>
              </w:rPr>
              <w:t>4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4.21 </w:t>
            </w:r>
            <w:r w:rsidRPr="00936ED6">
              <w:rPr>
                <w:sz w:val="32"/>
                <w:szCs w:val="32"/>
                <w:cs/>
              </w:rPr>
              <w:t>ดัชนีผสมตัวชี้วัดคุณภาพชีวิต ศักยภาพ และความพร้อมของแรงงานนอกระบบ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4-4</w:t>
            </w:r>
            <w:r w:rsidR="007D0E43">
              <w:rPr>
                <w:sz w:val="32"/>
                <w:szCs w:val="32"/>
              </w:rPr>
              <w:t>7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4.22 </w:t>
            </w:r>
            <w:r w:rsidRPr="00936ED6">
              <w:rPr>
                <w:sz w:val="32"/>
                <w:szCs w:val="32"/>
                <w:cs/>
              </w:rPr>
              <w:t>การจำแนกกลุ่มตัวอย่างตามช่วงอายุ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4-4</w:t>
            </w:r>
            <w:r w:rsidR="007D0E43">
              <w:rPr>
                <w:sz w:val="32"/>
                <w:szCs w:val="32"/>
              </w:rPr>
              <w:t>7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4.23 </w:t>
            </w:r>
            <w:r w:rsidRPr="00936ED6">
              <w:rPr>
                <w:sz w:val="32"/>
                <w:szCs w:val="32"/>
                <w:cs/>
              </w:rPr>
              <w:t>การจำแนกกลุ่มตัวอย่างตามวุฒิการศึกษาสูงสุด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48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4.24 </w:t>
            </w:r>
            <w:r w:rsidRPr="00936ED6">
              <w:rPr>
                <w:sz w:val="32"/>
                <w:szCs w:val="32"/>
                <w:cs/>
              </w:rPr>
              <w:t>การจำแนกกลุ่มตัวอย่างตามอาชีพ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48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4.25 </w:t>
            </w:r>
            <w:r w:rsidRPr="00936ED6">
              <w:rPr>
                <w:sz w:val="32"/>
                <w:szCs w:val="32"/>
                <w:cs/>
              </w:rPr>
              <w:t>การเคลื่อนย้ายถิ่นฐานภายใน 7 จังหวัด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49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4.26 </w:t>
            </w:r>
            <w:r w:rsidRPr="00936ED6">
              <w:rPr>
                <w:sz w:val="32"/>
                <w:szCs w:val="32"/>
                <w:cs/>
              </w:rPr>
              <w:t>ร้อยละของระดับรายได้รวมโดยเฉลี่ย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4-5</w:t>
            </w:r>
            <w:r w:rsidR="007D0E43">
              <w:rPr>
                <w:sz w:val="32"/>
                <w:szCs w:val="32"/>
              </w:rPr>
              <w:t>5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4.27 </w:t>
            </w:r>
            <w:r w:rsidRPr="00936ED6">
              <w:rPr>
                <w:sz w:val="32"/>
                <w:szCs w:val="32"/>
                <w:cs/>
              </w:rPr>
              <w:t>ร้อยละของแรงงานนอกระบบที่มีภาระหนี้สินและแหล่งที่มาภาระหนี้สิน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4-5</w:t>
            </w:r>
            <w:r w:rsidR="007D0E43">
              <w:rPr>
                <w:sz w:val="32"/>
                <w:szCs w:val="32"/>
              </w:rPr>
              <w:t>6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4.28 </w:t>
            </w:r>
            <w:r w:rsidRPr="00936ED6">
              <w:rPr>
                <w:sz w:val="32"/>
                <w:szCs w:val="32"/>
                <w:cs/>
              </w:rPr>
              <w:t>ร้อยละของสภาพความเป็นอยู่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853533">
              <w:rPr>
                <w:sz w:val="32"/>
                <w:szCs w:val="32"/>
              </w:rPr>
              <w:t>5</w:t>
            </w:r>
            <w:r w:rsidR="007D0E43">
              <w:rPr>
                <w:sz w:val="32"/>
                <w:szCs w:val="32"/>
              </w:rPr>
              <w:t>7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4.29 </w:t>
            </w:r>
            <w:r w:rsidRPr="00936ED6">
              <w:rPr>
                <w:sz w:val="32"/>
                <w:szCs w:val="32"/>
                <w:cs/>
              </w:rPr>
              <w:t>ร้อยละของผู้ที่ได้รับปัญหาจากการประกอบอาชีพในการทำงาน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58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4.30 </w:t>
            </w:r>
            <w:r w:rsidRPr="00936ED6">
              <w:rPr>
                <w:sz w:val="32"/>
                <w:szCs w:val="32"/>
                <w:cs/>
              </w:rPr>
              <w:t>ร้อยละของความคุ้มครองและหลักประกันทางสังคมที่ดำเนินการโดยภาครัฐที่แรงงานนอกระบบได้รับ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59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4.31 </w:t>
            </w:r>
            <w:r w:rsidRPr="00936ED6">
              <w:rPr>
                <w:sz w:val="32"/>
                <w:szCs w:val="32"/>
                <w:cs/>
              </w:rPr>
              <w:t>ร้อยละของลักษณะของความคุ้มครองและหลักประกันทางสังคมที่ดำเนินการโดยภาครัฐที่แรงงานนอกระบบได้รับ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59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4.32 </w:t>
            </w:r>
            <w:r w:rsidRPr="00936ED6">
              <w:rPr>
                <w:sz w:val="32"/>
                <w:szCs w:val="32"/>
                <w:cs/>
              </w:rPr>
              <w:t>ร้อยละการเป็นสมาชิกกองทุนที่ดำเนินการโดยภาครัฐ (ไม่รวมกองทุนประกันสังคม)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4-6</w:t>
            </w:r>
            <w:r w:rsidR="007D0E43">
              <w:rPr>
                <w:sz w:val="32"/>
                <w:szCs w:val="32"/>
              </w:rPr>
              <w:t>0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4.33 </w:t>
            </w:r>
            <w:r w:rsidRPr="00936ED6">
              <w:rPr>
                <w:sz w:val="32"/>
                <w:szCs w:val="32"/>
                <w:cs/>
              </w:rPr>
              <w:t>ร้อยละของลักษณะของกองทุนที่ดำเนินการโดยภาครัฐ ที่แรงงานนอกระบบเป็นสมาชิก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936ED6">
              <w:rPr>
                <w:sz w:val="32"/>
                <w:szCs w:val="32"/>
                <w:cs/>
              </w:rPr>
              <w:t>(ไม่รวมกองทุนประกันสังคม)</w:t>
            </w:r>
          </w:p>
        </w:tc>
        <w:tc>
          <w:tcPr>
            <w:tcW w:w="1114" w:type="dxa"/>
            <w:shd w:val="clear" w:color="auto" w:fill="auto"/>
          </w:tcPr>
          <w:p w:rsidR="00936ED6" w:rsidRDefault="00936ED6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4-6</w:t>
            </w:r>
            <w:r w:rsidR="007D0E43">
              <w:rPr>
                <w:sz w:val="32"/>
                <w:szCs w:val="32"/>
              </w:rPr>
              <w:t>1</w:t>
            </w:r>
          </w:p>
        </w:tc>
      </w:tr>
      <w:tr w:rsidR="00936ED6" w:rsidRPr="00D96602" w:rsidTr="00306521">
        <w:tc>
          <w:tcPr>
            <w:tcW w:w="959" w:type="dxa"/>
            <w:shd w:val="clear" w:color="auto" w:fill="auto"/>
          </w:tcPr>
          <w:p w:rsidR="00936ED6" w:rsidRDefault="00936ED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36ED6" w:rsidRDefault="00936ED6" w:rsidP="00936ED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4.34 </w:t>
            </w:r>
            <w:r w:rsidRPr="00936ED6">
              <w:rPr>
                <w:sz w:val="32"/>
                <w:szCs w:val="32"/>
                <w:cs/>
              </w:rPr>
              <w:t>ร้อยละการเป็นสมาชิกกองทุนที่ดำเนินการโดยภาคเอกชน</w:t>
            </w:r>
          </w:p>
        </w:tc>
        <w:tc>
          <w:tcPr>
            <w:tcW w:w="1114" w:type="dxa"/>
            <w:shd w:val="clear" w:color="auto" w:fill="auto"/>
          </w:tcPr>
          <w:p w:rsidR="00936ED6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4-6</w:t>
            </w:r>
            <w:r w:rsidR="007D0E43">
              <w:rPr>
                <w:sz w:val="32"/>
                <w:szCs w:val="32"/>
              </w:rPr>
              <w:t>1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4.35 </w:t>
            </w:r>
            <w:r w:rsidRPr="00900079">
              <w:rPr>
                <w:sz w:val="32"/>
                <w:szCs w:val="32"/>
                <w:cs/>
              </w:rPr>
              <w:t>ร้อยละของลักษณะของกองทุนที่ดำเนินการโดยภาคเอกชน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4-6</w:t>
            </w:r>
            <w:r w:rsidR="007D0E43">
              <w:rPr>
                <w:sz w:val="32"/>
                <w:szCs w:val="32"/>
              </w:rPr>
              <w:t>2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4.36 </w:t>
            </w:r>
            <w:r w:rsidRPr="00900079">
              <w:rPr>
                <w:sz w:val="32"/>
                <w:szCs w:val="32"/>
                <w:cs/>
              </w:rPr>
              <w:t>ร้อยละการเป็นสมาชิกกลุ่มอาชีพต่าง ๆ ของแรงงานนอกระบบ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4-6</w:t>
            </w:r>
            <w:r w:rsidR="007D0E43">
              <w:rPr>
                <w:sz w:val="32"/>
                <w:szCs w:val="32"/>
              </w:rPr>
              <w:t>2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4.37 </w:t>
            </w:r>
            <w:r w:rsidRPr="00900079">
              <w:rPr>
                <w:sz w:val="32"/>
                <w:szCs w:val="32"/>
                <w:cs/>
              </w:rPr>
              <w:t>ร้อยละของลักษณะของการเป็นสมาชิกกลุ่มอาชีพต่าง ๆ ของแรงงานนอกระบบ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4-6</w:t>
            </w:r>
            <w:r w:rsidR="007D0E43">
              <w:rPr>
                <w:sz w:val="32"/>
                <w:szCs w:val="32"/>
              </w:rPr>
              <w:t>3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4.38 </w:t>
            </w:r>
            <w:r w:rsidRPr="00900079">
              <w:rPr>
                <w:sz w:val="32"/>
                <w:szCs w:val="32"/>
                <w:cs/>
              </w:rPr>
              <w:t>ร้อยละของปัญหาด้านแรงงานในปัจจุบัน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4-6</w:t>
            </w:r>
            <w:r w:rsidR="007D0E43">
              <w:rPr>
                <w:sz w:val="32"/>
                <w:szCs w:val="32"/>
              </w:rPr>
              <w:t>3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4.39 </w:t>
            </w:r>
            <w:r w:rsidRPr="00900079">
              <w:rPr>
                <w:sz w:val="32"/>
                <w:szCs w:val="32"/>
                <w:cs/>
              </w:rPr>
              <w:t>ร้อยละของลักษณะปัญหาด้านแรงงานในปัจจุบัน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853533">
              <w:rPr>
                <w:sz w:val="32"/>
                <w:szCs w:val="32"/>
              </w:rPr>
              <w:t>6</w:t>
            </w:r>
            <w:r w:rsidR="007D0E43">
              <w:rPr>
                <w:sz w:val="32"/>
                <w:szCs w:val="32"/>
              </w:rPr>
              <w:t>4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4.40 </w:t>
            </w:r>
            <w:r w:rsidRPr="00900079">
              <w:rPr>
                <w:sz w:val="32"/>
                <w:szCs w:val="32"/>
                <w:cs/>
              </w:rPr>
              <w:t>ร้อยละการเคยใช้บริการหน่วยงานสังกัดกระทรวงแรงงาน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853533">
              <w:rPr>
                <w:sz w:val="32"/>
                <w:szCs w:val="32"/>
              </w:rPr>
              <w:t>6</w:t>
            </w:r>
            <w:r w:rsidR="007D0E43">
              <w:rPr>
                <w:sz w:val="32"/>
                <w:szCs w:val="32"/>
              </w:rPr>
              <w:t>5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4.41 </w:t>
            </w:r>
            <w:r w:rsidRPr="00900079">
              <w:rPr>
                <w:sz w:val="32"/>
                <w:szCs w:val="32"/>
                <w:cs/>
              </w:rPr>
              <w:t>ร้อยละของหน่วยงานสังกัดกระทรวงแรงงานที่แรงงานนอกระบบเคยใช้บริการ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66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4.42 </w:t>
            </w:r>
            <w:r w:rsidRPr="00900079">
              <w:rPr>
                <w:sz w:val="32"/>
                <w:szCs w:val="32"/>
                <w:cs/>
              </w:rPr>
              <w:t>จำนวนคนที่ร่วมใช้จ่ายจากรายได้ของกลุ่มตัวอย่าง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68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4.43 </w:t>
            </w:r>
            <w:r w:rsidRPr="00900079">
              <w:rPr>
                <w:sz w:val="32"/>
                <w:szCs w:val="32"/>
                <w:cs/>
              </w:rPr>
              <w:t>ร้อยละกลุ่มตัวอย่างที่มีรายได้เพียงพอ/ไม่เพียงพอกับรายจ่ายในแต่ละเดือน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69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4.44 </w:t>
            </w:r>
            <w:r w:rsidRPr="00900079">
              <w:rPr>
                <w:sz w:val="32"/>
                <w:szCs w:val="32"/>
                <w:cs/>
              </w:rPr>
              <w:t>ร้อยละกลุ่มตัวอย่างที่มีภาระหนี้สิน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69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4.45 </w:t>
            </w:r>
            <w:r w:rsidRPr="00900079">
              <w:rPr>
                <w:sz w:val="32"/>
                <w:szCs w:val="32"/>
                <w:cs/>
              </w:rPr>
              <w:t>ร้อยละครัวของเรือนที่มีบ้านและที่อยู่เป็นของตัวเอง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4-7</w:t>
            </w:r>
            <w:r w:rsidR="007D0E43">
              <w:rPr>
                <w:sz w:val="32"/>
                <w:szCs w:val="32"/>
              </w:rPr>
              <w:t>0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4.46 </w:t>
            </w:r>
            <w:r w:rsidRPr="00900079">
              <w:rPr>
                <w:sz w:val="32"/>
                <w:szCs w:val="32"/>
                <w:cs/>
              </w:rPr>
              <w:t>ร้อยละของแรงงานนอกระบบที่เป็นคนพิการและสภาพร่างกายปกติ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4-7</w:t>
            </w:r>
            <w:r w:rsidR="007D0E43">
              <w:rPr>
                <w:sz w:val="32"/>
                <w:szCs w:val="32"/>
              </w:rPr>
              <w:t>0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4.47 </w:t>
            </w:r>
            <w:r w:rsidRPr="00900079">
              <w:rPr>
                <w:sz w:val="32"/>
                <w:szCs w:val="32"/>
                <w:cs/>
              </w:rPr>
              <w:t>ร้อยละคนที่ไม่มีบัตรประจำตัวคนพิการในแต่ละช่วงรายได้</w:t>
            </w:r>
          </w:p>
        </w:tc>
        <w:tc>
          <w:tcPr>
            <w:tcW w:w="1114" w:type="dxa"/>
            <w:shd w:val="clear" w:color="auto" w:fill="auto"/>
          </w:tcPr>
          <w:p w:rsidR="00900079" w:rsidRDefault="003A5D3C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4-7</w:t>
            </w:r>
            <w:r w:rsidR="007D0E43">
              <w:rPr>
                <w:sz w:val="32"/>
                <w:szCs w:val="32"/>
              </w:rPr>
              <w:t>1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4.48 </w:t>
            </w:r>
            <w:r w:rsidRPr="00900079">
              <w:rPr>
                <w:sz w:val="32"/>
                <w:szCs w:val="32"/>
                <w:cs/>
              </w:rPr>
              <w:t>ร้อยละคนที่ไม่มีบัตรประจำตัวคนพิการเปรียบเทียบกับความเพียงพอของรายได้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4-7</w:t>
            </w:r>
            <w:r w:rsidR="007D0E43">
              <w:rPr>
                <w:sz w:val="32"/>
                <w:szCs w:val="32"/>
              </w:rPr>
              <w:t>1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4.49 </w:t>
            </w:r>
            <w:r w:rsidRPr="00900079">
              <w:rPr>
                <w:sz w:val="32"/>
                <w:szCs w:val="32"/>
                <w:cs/>
              </w:rPr>
              <w:t>ร้อยละของแรงงานนอกระบบที่มีโรคประจำตัว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853533">
              <w:rPr>
                <w:sz w:val="32"/>
                <w:szCs w:val="32"/>
              </w:rPr>
              <w:t>7</w:t>
            </w:r>
            <w:r w:rsidR="007D0E43">
              <w:rPr>
                <w:sz w:val="32"/>
                <w:szCs w:val="32"/>
              </w:rPr>
              <w:t>2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4.50 </w:t>
            </w:r>
            <w:r w:rsidRPr="00900079">
              <w:rPr>
                <w:sz w:val="32"/>
                <w:szCs w:val="32"/>
                <w:cs/>
              </w:rPr>
              <w:t>ร้อยละกลุ่มตัวอย่างที่มีโรคประจำตัวในแต่ละช่วงรายได้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853533">
              <w:rPr>
                <w:sz w:val="32"/>
                <w:szCs w:val="32"/>
              </w:rPr>
              <w:t>7</w:t>
            </w:r>
            <w:r w:rsidR="007D0E43">
              <w:rPr>
                <w:sz w:val="32"/>
                <w:szCs w:val="32"/>
              </w:rPr>
              <w:t>2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4.51 </w:t>
            </w:r>
            <w:r w:rsidRPr="00900079">
              <w:rPr>
                <w:sz w:val="32"/>
                <w:szCs w:val="32"/>
                <w:cs/>
              </w:rPr>
              <w:t>ร้อยละกลุ่มตัวอย่างที่มีโรคประจำตัว และมีรายได้เพียงพอ/ไม่เพียงพอ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853533">
              <w:rPr>
                <w:sz w:val="32"/>
                <w:szCs w:val="32"/>
              </w:rPr>
              <w:t>7</w:t>
            </w:r>
            <w:r w:rsidR="007D0E43">
              <w:rPr>
                <w:sz w:val="32"/>
                <w:szCs w:val="32"/>
              </w:rPr>
              <w:t>3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4.52 </w:t>
            </w:r>
            <w:r w:rsidRPr="00900079">
              <w:rPr>
                <w:sz w:val="32"/>
                <w:szCs w:val="32"/>
                <w:cs/>
              </w:rPr>
              <w:t>ร้อยละกลุ่มตัวอย่างที่ทำงานเกินวันละ 8 ชั่วโมง ในแต่ละช่วงรายได้ต่อกลุ่มตัวอย่างทั้งหมด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853533">
              <w:rPr>
                <w:sz w:val="32"/>
                <w:szCs w:val="32"/>
              </w:rPr>
              <w:t>7</w:t>
            </w:r>
            <w:r w:rsidR="007D0E43">
              <w:rPr>
                <w:sz w:val="32"/>
                <w:szCs w:val="32"/>
              </w:rPr>
              <w:t>4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Pr="000E7FB2" w:rsidRDefault="00900079" w:rsidP="00900079">
            <w:pPr>
              <w:jc w:val="thaiDistribute"/>
              <w:rPr>
                <w:spacing w:val="-6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6"/>
                <w:sz w:val="32"/>
                <w:szCs w:val="32"/>
                <w:cs/>
              </w:rPr>
              <w:t xml:space="preserve">4.53 </w:t>
            </w:r>
            <w:r w:rsidRPr="000E7FB2">
              <w:rPr>
                <w:spacing w:val="-6"/>
                <w:sz w:val="32"/>
                <w:szCs w:val="32"/>
                <w:cs/>
              </w:rPr>
              <w:t>ความพึงพอใจในด้านสภาพแวดล้อมของพื้นที่ที่อาศัยอยู่ในปัจจุบันของกลุ่มตัวอย่าง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76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4.54 </w:t>
            </w:r>
            <w:r w:rsidRPr="00900079">
              <w:rPr>
                <w:sz w:val="32"/>
                <w:szCs w:val="32"/>
                <w:cs/>
              </w:rPr>
              <w:t>ความพร้อมและศักยภาพในการทำงาน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7D0E43">
              <w:rPr>
                <w:sz w:val="32"/>
                <w:szCs w:val="32"/>
              </w:rPr>
              <w:t>77</w:t>
            </w:r>
          </w:p>
        </w:tc>
      </w:tr>
      <w:tr w:rsidR="00900079" w:rsidRPr="00D96602" w:rsidTr="00306521">
        <w:tc>
          <w:tcPr>
            <w:tcW w:w="959" w:type="dxa"/>
            <w:shd w:val="clear" w:color="auto" w:fill="auto"/>
          </w:tcPr>
          <w:p w:rsidR="00900079" w:rsidRDefault="00900079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71" w:type="dxa"/>
            <w:shd w:val="clear" w:color="auto" w:fill="auto"/>
          </w:tcPr>
          <w:p w:rsidR="00900079" w:rsidRDefault="00900079" w:rsidP="00900079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4.55 </w:t>
            </w:r>
            <w:r w:rsidRPr="00900079">
              <w:rPr>
                <w:sz w:val="32"/>
                <w:szCs w:val="32"/>
                <w:cs/>
              </w:rPr>
              <w:t>แนวโน้มการจ้างงานของแรงงานในต่างประเทศเปรียบเทียบกับประเทศไทย</w:t>
            </w:r>
          </w:p>
        </w:tc>
        <w:tc>
          <w:tcPr>
            <w:tcW w:w="1114" w:type="dxa"/>
            <w:shd w:val="clear" w:color="auto" w:fill="auto"/>
          </w:tcPr>
          <w:p w:rsidR="00900079" w:rsidRDefault="00900079" w:rsidP="007D0E4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853533">
              <w:rPr>
                <w:sz w:val="32"/>
                <w:szCs w:val="32"/>
              </w:rPr>
              <w:t>8</w:t>
            </w:r>
            <w:r w:rsidR="007D0E43">
              <w:rPr>
                <w:sz w:val="32"/>
                <w:szCs w:val="32"/>
              </w:rPr>
              <w:t>4</w:t>
            </w:r>
          </w:p>
        </w:tc>
      </w:tr>
    </w:tbl>
    <w:p w:rsidR="005546CD" w:rsidRDefault="005546CD" w:rsidP="005152F7">
      <w:pPr>
        <w:pStyle w:val="Header"/>
        <w:jc w:val="center"/>
        <w:rPr>
          <w:rFonts w:cs="TH SarabunPSK"/>
          <w:b/>
          <w:bCs/>
          <w:spacing w:val="-4"/>
          <w:sz w:val="28"/>
          <w:cs/>
        </w:rPr>
      </w:pPr>
      <w:r>
        <w:rPr>
          <w:rFonts w:cs="TH SarabunPSK"/>
          <w:b/>
          <w:bCs/>
          <w:spacing w:val="-4"/>
          <w:sz w:val="28"/>
          <w:cs/>
        </w:rPr>
        <w:br w:type="page"/>
      </w:r>
    </w:p>
    <w:p w:rsidR="005152F7" w:rsidRPr="00DE0B77" w:rsidRDefault="00EF522F" w:rsidP="00853533">
      <w:pPr>
        <w:pStyle w:val="Header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>
        <w:rPr>
          <w:rFonts w:cs="TH SarabunPSK"/>
          <w:b/>
          <w:bCs/>
          <w:noProof/>
          <w:spacing w:val="-4"/>
          <w:sz w:val="28"/>
        </w:rPr>
        <w:lastRenderedPageBreak/>
        <w:drawing>
          <wp:inline distT="0" distB="0" distL="0" distR="0" wp14:anchorId="70156449" wp14:editId="7FB53F53">
            <wp:extent cx="3643988" cy="3244850"/>
            <wp:effectExtent l="0" t="0" r="0" b="0"/>
            <wp:docPr id="459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48098" cy="324851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52F7" w:rsidRPr="00DE0B77" w:rsidRDefault="005152F7" w:rsidP="005152F7">
      <w:pPr>
        <w:pStyle w:val="Header"/>
        <w:jc w:val="center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5152F7" w:rsidRPr="00DE0B77" w:rsidRDefault="005152F7" w:rsidP="005152F7">
      <w:pPr>
        <w:pStyle w:val="Header"/>
        <w:jc w:val="center"/>
        <w:rPr>
          <w:rFonts w:cs="TH SarabunPSK"/>
          <w:b/>
          <w:bCs/>
          <w:spacing w:val="-4"/>
          <w:sz w:val="56"/>
          <w:szCs w:val="56"/>
          <w:cs/>
        </w:rPr>
      </w:pPr>
      <w:r w:rsidRPr="00DE0B77">
        <w:rPr>
          <w:rFonts w:cs="TH SarabunPSK" w:hint="cs"/>
          <w:b/>
          <w:bCs/>
          <w:spacing w:val="-4"/>
          <w:sz w:val="56"/>
          <w:szCs w:val="56"/>
          <w:cs/>
        </w:rPr>
        <w:t>สารบัญแผนภาพ</w:t>
      </w:r>
    </w:p>
    <w:p w:rsidR="005152F7" w:rsidRDefault="005152F7" w:rsidP="005152F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7088"/>
        <w:gridCol w:w="1114"/>
      </w:tblGrid>
      <w:tr w:rsidR="005152F7" w:rsidRPr="00D96602" w:rsidTr="00DA1EB3">
        <w:trPr>
          <w:tblHeader/>
        </w:trPr>
        <w:tc>
          <w:tcPr>
            <w:tcW w:w="1242" w:type="dxa"/>
            <w:shd w:val="clear" w:color="auto" w:fill="C3DFE9" w:themeFill="accent3" w:themeFillTint="66"/>
          </w:tcPr>
          <w:p w:rsidR="005152F7" w:rsidRPr="00E54865" w:rsidRDefault="005152F7" w:rsidP="00BA73A5">
            <w:pPr>
              <w:jc w:val="center"/>
              <w:rPr>
                <w:b/>
                <w:bCs/>
                <w:sz w:val="32"/>
                <w:szCs w:val="32"/>
              </w:rPr>
            </w:pPr>
            <w:r w:rsidRPr="00E54865">
              <w:rPr>
                <w:rFonts w:hint="cs"/>
                <w:b/>
                <w:bCs/>
                <w:sz w:val="32"/>
                <w:szCs w:val="32"/>
                <w:cs/>
              </w:rPr>
              <w:t>แผนภาพที่</w:t>
            </w:r>
          </w:p>
        </w:tc>
        <w:tc>
          <w:tcPr>
            <w:tcW w:w="7088" w:type="dxa"/>
            <w:shd w:val="clear" w:color="auto" w:fill="C3DFE9" w:themeFill="accent3" w:themeFillTint="66"/>
          </w:tcPr>
          <w:p w:rsidR="005152F7" w:rsidRPr="00E54865" w:rsidRDefault="005152F7" w:rsidP="00BA73A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C3DFE9" w:themeFill="accent3" w:themeFillTint="66"/>
          </w:tcPr>
          <w:p w:rsidR="005152F7" w:rsidRPr="00E54865" w:rsidRDefault="005152F7" w:rsidP="00BA73A5">
            <w:pPr>
              <w:jc w:val="center"/>
              <w:rPr>
                <w:b/>
                <w:bCs/>
                <w:sz w:val="32"/>
                <w:szCs w:val="32"/>
              </w:rPr>
            </w:pPr>
            <w:r w:rsidRPr="00E54865">
              <w:rPr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5152F7" w:rsidRPr="000E7FB2" w:rsidTr="007415CC">
        <w:tc>
          <w:tcPr>
            <w:tcW w:w="1242" w:type="dxa"/>
            <w:shd w:val="clear" w:color="auto" w:fill="auto"/>
          </w:tcPr>
          <w:p w:rsidR="005152F7" w:rsidRPr="000E7FB2" w:rsidRDefault="005152F7" w:rsidP="00BA73A5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088" w:type="dxa"/>
            <w:shd w:val="clear" w:color="auto" w:fill="auto"/>
          </w:tcPr>
          <w:p w:rsidR="005152F7" w:rsidRPr="000E7FB2" w:rsidRDefault="005152F7" w:rsidP="00BA73A5">
            <w:pPr>
              <w:rPr>
                <w:sz w:val="20"/>
                <w:szCs w:val="2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5152F7" w:rsidRPr="000E7FB2" w:rsidRDefault="005152F7" w:rsidP="00BA73A5">
            <w:pPr>
              <w:jc w:val="center"/>
              <w:rPr>
                <w:sz w:val="20"/>
                <w:szCs w:val="20"/>
              </w:rPr>
            </w:pPr>
          </w:p>
        </w:tc>
      </w:tr>
      <w:tr w:rsidR="0077389C" w:rsidRPr="00D96602" w:rsidTr="007415CC">
        <w:tc>
          <w:tcPr>
            <w:tcW w:w="1242" w:type="dxa"/>
            <w:shd w:val="clear" w:color="auto" w:fill="C3DFE9" w:themeFill="accent3" w:themeFillTint="66"/>
          </w:tcPr>
          <w:p w:rsidR="0077389C" w:rsidRPr="00A50D18" w:rsidRDefault="0077389C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 w:rsidRPr="00A50D18">
              <w:rPr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088" w:type="dxa"/>
            <w:shd w:val="clear" w:color="auto" w:fill="C3DFE9" w:themeFill="accent3" w:themeFillTint="66"/>
          </w:tcPr>
          <w:p w:rsidR="0077389C" w:rsidRPr="00A50D18" w:rsidRDefault="0077389C" w:rsidP="00936ED6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บทนำ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77389C" w:rsidRPr="007415CC" w:rsidRDefault="007415CC" w:rsidP="00BA73A5">
            <w:pPr>
              <w:jc w:val="center"/>
              <w:rPr>
                <w:b/>
                <w:bCs/>
              </w:rPr>
            </w:pPr>
            <w:r w:rsidRPr="007415CC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77389C" w:rsidRPr="00D96602" w:rsidTr="007415CC">
        <w:tc>
          <w:tcPr>
            <w:tcW w:w="1242" w:type="dxa"/>
            <w:shd w:val="clear" w:color="auto" w:fill="FFFFFF" w:themeFill="background1"/>
          </w:tcPr>
          <w:p w:rsidR="0077389C" w:rsidRPr="00A50D18" w:rsidRDefault="0077389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7389C" w:rsidRPr="0077389C" w:rsidRDefault="0077389C" w:rsidP="00936ED6">
            <w:pPr>
              <w:rPr>
                <w:sz w:val="32"/>
                <w:szCs w:val="32"/>
                <w:cs/>
              </w:rPr>
            </w:pPr>
            <w:r w:rsidRPr="0077389C">
              <w:rPr>
                <w:rFonts w:hint="cs"/>
                <w:sz w:val="32"/>
                <w:szCs w:val="32"/>
                <w:cs/>
              </w:rPr>
              <w:t xml:space="preserve">1.1 </w:t>
            </w:r>
            <w:r w:rsidRPr="0077389C">
              <w:rPr>
                <w:sz w:val="32"/>
                <w:szCs w:val="32"/>
                <w:cs/>
              </w:rPr>
              <w:t>แนวทางการศึกษาและวิเคราะห์กลุ่มเป้าหมาย</w:t>
            </w:r>
          </w:p>
        </w:tc>
        <w:tc>
          <w:tcPr>
            <w:tcW w:w="1114" w:type="dxa"/>
            <w:shd w:val="clear" w:color="auto" w:fill="FFFFFF" w:themeFill="background1"/>
          </w:tcPr>
          <w:p w:rsidR="0077389C" w:rsidRPr="007415CC" w:rsidRDefault="00306521" w:rsidP="00BA73A5">
            <w:pPr>
              <w:jc w:val="center"/>
            </w:pPr>
            <w:r w:rsidRPr="007415CC">
              <w:rPr>
                <w:rFonts w:hint="cs"/>
                <w:sz w:val="32"/>
                <w:szCs w:val="32"/>
                <w:cs/>
              </w:rPr>
              <w:t>1-</w:t>
            </w:r>
            <w:r w:rsidR="0077389C" w:rsidRPr="007415CC"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A03DF3" w:rsidRPr="000E7FB2" w:rsidTr="00A03DF3">
        <w:tc>
          <w:tcPr>
            <w:tcW w:w="1242" w:type="dxa"/>
            <w:shd w:val="clear" w:color="auto" w:fill="auto"/>
          </w:tcPr>
          <w:p w:rsidR="00A03DF3" w:rsidRPr="000E7FB2" w:rsidRDefault="00A03DF3" w:rsidP="00936ED6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088" w:type="dxa"/>
            <w:shd w:val="clear" w:color="auto" w:fill="auto"/>
          </w:tcPr>
          <w:p w:rsidR="00A03DF3" w:rsidRPr="000E7FB2" w:rsidRDefault="00A03DF3" w:rsidP="00936ED6">
            <w:pPr>
              <w:rPr>
                <w:sz w:val="20"/>
                <w:szCs w:val="2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A03DF3" w:rsidRPr="000E7FB2" w:rsidRDefault="00A03DF3" w:rsidP="00936ED6">
            <w:pPr>
              <w:jc w:val="center"/>
              <w:rPr>
                <w:sz w:val="20"/>
                <w:szCs w:val="20"/>
              </w:rPr>
            </w:pPr>
          </w:p>
        </w:tc>
      </w:tr>
      <w:tr w:rsidR="007415CC" w:rsidRPr="00D96602" w:rsidTr="007415CC">
        <w:tc>
          <w:tcPr>
            <w:tcW w:w="1242" w:type="dxa"/>
            <w:shd w:val="clear" w:color="auto" w:fill="C3DFE9" w:themeFill="accent3" w:themeFillTint="66"/>
          </w:tcPr>
          <w:p w:rsidR="007415CC" w:rsidRPr="00A50D18" w:rsidRDefault="007415CC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088" w:type="dxa"/>
            <w:shd w:val="clear" w:color="auto" w:fill="C3DFE9" w:themeFill="accent3" w:themeFillTint="66"/>
          </w:tcPr>
          <w:p w:rsidR="007415CC" w:rsidRPr="00A50D18" w:rsidRDefault="007415CC" w:rsidP="00936ED6">
            <w:pPr>
              <w:rPr>
                <w:b/>
                <w:bCs/>
                <w:sz w:val="32"/>
                <w:szCs w:val="32"/>
              </w:rPr>
            </w:pPr>
            <w:r w:rsidRPr="00A907F1">
              <w:rPr>
                <w:b/>
                <w:bCs/>
                <w:sz w:val="32"/>
                <w:szCs w:val="32"/>
                <w:cs/>
              </w:rPr>
              <w:t>ทบทวนวรรณกรรม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7415CC" w:rsidRP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7415CC">
              <w:rPr>
                <w:b/>
                <w:bCs/>
                <w:sz w:val="32"/>
                <w:szCs w:val="32"/>
              </w:rPr>
              <w:t>2</w:t>
            </w:r>
          </w:p>
        </w:tc>
      </w:tr>
      <w:tr w:rsidR="007415CC" w:rsidRPr="00D96602" w:rsidTr="007415CC">
        <w:tc>
          <w:tcPr>
            <w:tcW w:w="1242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415CC" w:rsidRPr="007415CC" w:rsidRDefault="007415CC" w:rsidP="006C3837">
            <w:pPr>
              <w:jc w:val="thaiDistribute"/>
              <w:rPr>
                <w:sz w:val="32"/>
                <w:szCs w:val="32"/>
                <w:cs/>
              </w:rPr>
            </w:pPr>
            <w:r w:rsidRPr="007415CC">
              <w:rPr>
                <w:sz w:val="32"/>
                <w:szCs w:val="32"/>
              </w:rPr>
              <w:t>2</w:t>
            </w:r>
            <w:r w:rsidRPr="007415CC">
              <w:rPr>
                <w:sz w:val="32"/>
                <w:szCs w:val="32"/>
                <w:cs/>
              </w:rPr>
              <w:t>.</w:t>
            </w:r>
            <w:r w:rsidRPr="007415CC">
              <w:rPr>
                <w:sz w:val="32"/>
                <w:szCs w:val="32"/>
              </w:rPr>
              <w:t xml:space="preserve">1 </w:t>
            </w:r>
            <w:r w:rsidRPr="007415CC">
              <w:rPr>
                <w:sz w:val="32"/>
                <w:szCs w:val="32"/>
                <w:cs/>
              </w:rPr>
              <w:t xml:space="preserve">จำนวนแรงงานนนอกระบบ จำแนกตามเพศปี พ.ศ. </w:t>
            </w:r>
            <w:r w:rsidRPr="007415CC">
              <w:rPr>
                <w:sz w:val="32"/>
                <w:szCs w:val="32"/>
              </w:rPr>
              <w:t>2560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2-2</w:t>
            </w:r>
          </w:p>
        </w:tc>
      </w:tr>
      <w:tr w:rsidR="007415CC" w:rsidRPr="00D96602" w:rsidTr="007415CC">
        <w:tc>
          <w:tcPr>
            <w:tcW w:w="1242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415CC" w:rsidRPr="007415CC" w:rsidRDefault="007415CC" w:rsidP="006C3837">
            <w:pPr>
              <w:jc w:val="thaiDistribute"/>
              <w:rPr>
                <w:sz w:val="32"/>
                <w:szCs w:val="32"/>
              </w:rPr>
            </w:pPr>
            <w:r w:rsidRPr="007415CC">
              <w:rPr>
                <w:sz w:val="32"/>
                <w:szCs w:val="32"/>
              </w:rPr>
              <w:t>2</w:t>
            </w:r>
            <w:r w:rsidRPr="007415CC">
              <w:rPr>
                <w:sz w:val="32"/>
                <w:szCs w:val="32"/>
                <w:cs/>
              </w:rPr>
              <w:t>.</w:t>
            </w:r>
            <w:r w:rsidRPr="007415CC">
              <w:rPr>
                <w:sz w:val="32"/>
                <w:szCs w:val="32"/>
              </w:rPr>
              <w:t xml:space="preserve">2 </w:t>
            </w:r>
            <w:r w:rsidRPr="007415CC">
              <w:rPr>
                <w:sz w:val="32"/>
                <w:szCs w:val="32"/>
                <w:cs/>
              </w:rPr>
              <w:t xml:space="preserve">ร้อยละของแรงงานนอกระบบ จำแนกตามภาคปี พ.ศ. </w:t>
            </w:r>
            <w:r w:rsidRPr="007415CC">
              <w:rPr>
                <w:sz w:val="32"/>
                <w:szCs w:val="32"/>
              </w:rPr>
              <w:t>2560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Default="007415CC" w:rsidP="0085353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cs/>
              </w:rPr>
              <w:t>-</w:t>
            </w:r>
            <w:r w:rsidR="00853533">
              <w:rPr>
                <w:sz w:val="32"/>
                <w:szCs w:val="32"/>
              </w:rPr>
              <w:t>2</w:t>
            </w:r>
          </w:p>
        </w:tc>
      </w:tr>
      <w:tr w:rsidR="007415CC" w:rsidRPr="00D96602" w:rsidTr="007415CC">
        <w:tc>
          <w:tcPr>
            <w:tcW w:w="1242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415CC" w:rsidRPr="007415CC" w:rsidRDefault="007415CC" w:rsidP="006C3837">
            <w:pPr>
              <w:jc w:val="thaiDistribute"/>
              <w:rPr>
                <w:sz w:val="32"/>
                <w:szCs w:val="32"/>
              </w:rPr>
            </w:pPr>
            <w:r w:rsidRPr="007415CC">
              <w:rPr>
                <w:sz w:val="32"/>
                <w:szCs w:val="32"/>
              </w:rPr>
              <w:t>2</w:t>
            </w:r>
            <w:r w:rsidRPr="007415CC">
              <w:rPr>
                <w:sz w:val="32"/>
                <w:szCs w:val="32"/>
                <w:cs/>
              </w:rPr>
              <w:t>.</w:t>
            </w:r>
            <w:r w:rsidRPr="007415CC">
              <w:rPr>
                <w:sz w:val="32"/>
                <w:szCs w:val="32"/>
              </w:rPr>
              <w:t xml:space="preserve">3 </w:t>
            </w:r>
            <w:r w:rsidRPr="007415CC">
              <w:rPr>
                <w:sz w:val="32"/>
                <w:szCs w:val="32"/>
                <w:cs/>
              </w:rPr>
              <w:t>จำนวนและอัตราการเติบโตของแรงงานนอกระบบ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cs/>
              </w:rPr>
              <w:t>-</w:t>
            </w:r>
            <w:r>
              <w:rPr>
                <w:sz w:val="32"/>
                <w:szCs w:val="32"/>
              </w:rPr>
              <w:t>3</w:t>
            </w:r>
          </w:p>
        </w:tc>
      </w:tr>
      <w:tr w:rsidR="007415CC" w:rsidRPr="00D96602" w:rsidTr="007415CC">
        <w:tc>
          <w:tcPr>
            <w:tcW w:w="1242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415CC" w:rsidRPr="007415CC" w:rsidRDefault="007415CC" w:rsidP="006C3837">
            <w:pPr>
              <w:jc w:val="thaiDistribute"/>
              <w:rPr>
                <w:sz w:val="32"/>
                <w:szCs w:val="32"/>
              </w:rPr>
            </w:pPr>
            <w:r w:rsidRPr="007415CC">
              <w:rPr>
                <w:sz w:val="32"/>
                <w:szCs w:val="32"/>
                <w:cs/>
              </w:rPr>
              <w:t>2.4</w:t>
            </w:r>
            <w:r w:rsidRPr="007415CC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415CC">
              <w:rPr>
                <w:sz w:val="32"/>
                <w:szCs w:val="32"/>
                <w:cs/>
              </w:rPr>
              <w:t>ร้อยละของแรงงานในระบบและนอกระบบ จำแนกตามกลุ่มทางเศรษฐกิจปี พ.ศ. 2560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2-4</w:t>
            </w:r>
          </w:p>
        </w:tc>
      </w:tr>
      <w:tr w:rsidR="007415CC" w:rsidRPr="00D96602" w:rsidTr="007415CC">
        <w:tc>
          <w:tcPr>
            <w:tcW w:w="1242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415CC" w:rsidRPr="007415CC" w:rsidRDefault="007415CC" w:rsidP="006C3837">
            <w:pPr>
              <w:jc w:val="thaiDistribute"/>
              <w:rPr>
                <w:sz w:val="32"/>
                <w:szCs w:val="32"/>
              </w:rPr>
            </w:pPr>
            <w:r w:rsidRPr="007415CC">
              <w:rPr>
                <w:sz w:val="32"/>
                <w:szCs w:val="32"/>
                <w:cs/>
              </w:rPr>
              <w:t>2.5 ร้อยละประเภทอาชีพของแรงงานนอกระบบปี พ.ศ. 2560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2-5</w:t>
            </w:r>
          </w:p>
        </w:tc>
      </w:tr>
      <w:tr w:rsidR="007415CC" w:rsidRPr="00D96602" w:rsidTr="007415CC">
        <w:tc>
          <w:tcPr>
            <w:tcW w:w="1242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415CC" w:rsidRPr="007415CC" w:rsidRDefault="007415CC" w:rsidP="006C3837">
            <w:pPr>
              <w:jc w:val="thaiDistribute"/>
              <w:rPr>
                <w:sz w:val="32"/>
                <w:szCs w:val="32"/>
              </w:rPr>
            </w:pPr>
            <w:r w:rsidRPr="007415CC">
              <w:rPr>
                <w:sz w:val="32"/>
                <w:szCs w:val="32"/>
                <w:cs/>
              </w:rPr>
              <w:t>2.6</w:t>
            </w:r>
            <w:r w:rsidRPr="007415CC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415CC">
              <w:rPr>
                <w:sz w:val="32"/>
                <w:szCs w:val="32"/>
                <w:cs/>
              </w:rPr>
              <w:t>ร้อยละสถานภาพการทำงานของแรงงานนอกระบบปี พ.ศ. 2560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Pr="007415CC" w:rsidRDefault="007415CC" w:rsidP="00936ED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2-5</w:t>
            </w:r>
          </w:p>
        </w:tc>
      </w:tr>
      <w:tr w:rsidR="007415CC" w:rsidRPr="00D96602" w:rsidTr="007415CC">
        <w:tc>
          <w:tcPr>
            <w:tcW w:w="1242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415CC" w:rsidRPr="007415CC" w:rsidRDefault="007415CC" w:rsidP="006C3837">
            <w:pPr>
              <w:jc w:val="thaiDistribute"/>
              <w:rPr>
                <w:sz w:val="32"/>
                <w:szCs w:val="32"/>
              </w:rPr>
            </w:pPr>
            <w:r w:rsidRPr="007415CC">
              <w:rPr>
                <w:sz w:val="32"/>
                <w:szCs w:val="32"/>
                <w:cs/>
              </w:rPr>
              <w:t>2.7</w:t>
            </w:r>
            <w:r w:rsidRPr="007415CC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7415CC">
              <w:rPr>
                <w:sz w:val="32"/>
                <w:szCs w:val="32"/>
                <w:cs/>
              </w:rPr>
              <w:t>ร้อยละระดับการศึกษาของแรงงานนอกระบบในปี พ.ศ. 2560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Pr="007415CC" w:rsidRDefault="007415CC" w:rsidP="00936ED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2-6</w:t>
            </w:r>
          </w:p>
        </w:tc>
      </w:tr>
      <w:tr w:rsidR="007415CC" w:rsidRPr="00D96602" w:rsidTr="007415CC">
        <w:tc>
          <w:tcPr>
            <w:tcW w:w="1242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415CC" w:rsidRPr="007415CC" w:rsidRDefault="007415CC" w:rsidP="006C3837">
            <w:pPr>
              <w:jc w:val="thaiDistribute"/>
              <w:rPr>
                <w:sz w:val="32"/>
                <w:szCs w:val="32"/>
              </w:rPr>
            </w:pPr>
            <w:r w:rsidRPr="007415CC">
              <w:rPr>
                <w:sz w:val="32"/>
                <w:szCs w:val="32"/>
                <w:cs/>
              </w:rPr>
              <w:t>2.8 แนวโน้มระดับการศึกษาของแรงงานนอกระบบ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Pr="007415CC" w:rsidRDefault="007415CC" w:rsidP="00936ED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2-7</w:t>
            </w:r>
          </w:p>
        </w:tc>
      </w:tr>
      <w:tr w:rsidR="007415CC" w:rsidRPr="00D96602" w:rsidTr="007415CC">
        <w:tc>
          <w:tcPr>
            <w:tcW w:w="1242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415CC" w:rsidRPr="00E87961" w:rsidRDefault="007415CC" w:rsidP="006C3837">
            <w:pPr>
              <w:jc w:val="thaiDistribute"/>
              <w:rPr>
                <w:sz w:val="32"/>
                <w:szCs w:val="32"/>
              </w:rPr>
            </w:pPr>
            <w:r w:rsidRPr="00E87961">
              <w:rPr>
                <w:sz w:val="32"/>
                <w:szCs w:val="32"/>
                <w:cs/>
              </w:rPr>
              <w:t>2.9 ชั่วโมงการทำงานต่อสัปดาห์ของแรงงานนอกระบบ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2-7</w:t>
            </w:r>
          </w:p>
        </w:tc>
      </w:tr>
      <w:tr w:rsidR="007415CC" w:rsidRPr="00D96602" w:rsidTr="007415CC">
        <w:tc>
          <w:tcPr>
            <w:tcW w:w="1242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415CC" w:rsidRPr="000E7FB2" w:rsidRDefault="007415CC" w:rsidP="006C3837">
            <w:pPr>
              <w:jc w:val="thaiDistribute"/>
              <w:rPr>
                <w:spacing w:val="-4"/>
                <w:sz w:val="32"/>
                <w:szCs w:val="32"/>
              </w:rPr>
            </w:pPr>
            <w:r w:rsidRPr="000E7FB2">
              <w:rPr>
                <w:spacing w:val="-4"/>
                <w:sz w:val="32"/>
                <w:szCs w:val="32"/>
                <w:cs/>
              </w:rPr>
              <w:t>2.10</w:t>
            </w:r>
            <w:r w:rsidRPr="000E7FB2">
              <w:rPr>
                <w:rFonts w:hint="cs"/>
                <w:spacing w:val="-4"/>
                <w:sz w:val="32"/>
                <w:szCs w:val="32"/>
                <w:cs/>
              </w:rPr>
              <w:t xml:space="preserve"> </w:t>
            </w:r>
            <w:r w:rsidRPr="000E7FB2">
              <w:rPr>
                <w:spacing w:val="-4"/>
                <w:sz w:val="32"/>
                <w:szCs w:val="32"/>
                <w:cs/>
              </w:rPr>
              <w:t>ร้อยละของแรงงานนอกระบบที่เคยประสบอุบัติเหตุจากการทำงานปี พ.ศ. 2560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cs/>
              </w:rPr>
              <w:t>-</w:t>
            </w:r>
            <w:r>
              <w:rPr>
                <w:sz w:val="32"/>
                <w:szCs w:val="32"/>
              </w:rPr>
              <w:t>8</w:t>
            </w:r>
          </w:p>
        </w:tc>
      </w:tr>
      <w:tr w:rsidR="007415CC" w:rsidRPr="00D96602" w:rsidTr="007415CC">
        <w:tc>
          <w:tcPr>
            <w:tcW w:w="1242" w:type="dxa"/>
            <w:shd w:val="clear" w:color="auto" w:fill="FFFFFF" w:themeFill="background1"/>
          </w:tcPr>
          <w:p w:rsidR="007415CC" w:rsidRDefault="007415CC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7415CC" w:rsidRPr="00E87961" w:rsidRDefault="00415A3B" w:rsidP="006C3837">
            <w:pPr>
              <w:ind w:left="34"/>
              <w:jc w:val="thaiDistribute"/>
              <w:rPr>
                <w:sz w:val="32"/>
                <w:szCs w:val="32"/>
                <w:cs/>
              </w:rPr>
            </w:pPr>
            <w:r w:rsidRPr="00E87961">
              <w:rPr>
                <w:sz w:val="32"/>
                <w:szCs w:val="32"/>
              </w:rPr>
              <w:t>2</w:t>
            </w:r>
            <w:r w:rsidRPr="00E87961">
              <w:rPr>
                <w:sz w:val="32"/>
                <w:szCs w:val="32"/>
                <w:cs/>
              </w:rPr>
              <w:t>.</w:t>
            </w:r>
            <w:r w:rsidRPr="00E87961">
              <w:rPr>
                <w:sz w:val="32"/>
                <w:szCs w:val="32"/>
              </w:rPr>
              <w:t xml:space="preserve">11 </w:t>
            </w:r>
            <w:r w:rsidRPr="00E87961">
              <w:rPr>
                <w:sz w:val="32"/>
                <w:szCs w:val="32"/>
                <w:cs/>
              </w:rPr>
              <w:t>ร้อยละของแรงงานนอกระบบในการเลือกรับวิธีการรักษาเมื่อได้รับบาดเจ็บ</w:t>
            </w:r>
          </w:p>
        </w:tc>
        <w:tc>
          <w:tcPr>
            <w:tcW w:w="1114" w:type="dxa"/>
            <w:shd w:val="clear" w:color="auto" w:fill="FFFFFF" w:themeFill="background1"/>
          </w:tcPr>
          <w:p w:rsidR="007415CC" w:rsidRDefault="00415A3B" w:rsidP="00936ED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cs/>
              </w:rPr>
              <w:t>-</w:t>
            </w:r>
            <w:r>
              <w:rPr>
                <w:sz w:val="32"/>
                <w:szCs w:val="32"/>
              </w:rPr>
              <w:t>8</w:t>
            </w:r>
          </w:p>
        </w:tc>
      </w:tr>
      <w:tr w:rsidR="00415A3B" w:rsidRPr="00D96602" w:rsidTr="007415CC">
        <w:tc>
          <w:tcPr>
            <w:tcW w:w="1242" w:type="dxa"/>
            <w:shd w:val="clear" w:color="auto" w:fill="FFFFFF" w:themeFill="background1"/>
          </w:tcPr>
          <w:p w:rsidR="00415A3B" w:rsidRDefault="00415A3B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415A3B" w:rsidRPr="00E87961" w:rsidRDefault="00415A3B" w:rsidP="006C3837">
            <w:pPr>
              <w:ind w:left="34"/>
              <w:jc w:val="thaiDistribute"/>
              <w:rPr>
                <w:sz w:val="32"/>
                <w:szCs w:val="32"/>
                <w:cs/>
              </w:rPr>
            </w:pPr>
            <w:r w:rsidRPr="00E87961">
              <w:rPr>
                <w:sz w:val="32"/>
                <w:szCs w:val="32"/>
              </w:rPr>
              <w:t>2</w:t>
            </w:r>
            <w:r w:rsidRPr="00E87961">
              <w:rPr>
                <w:sz w:val="32"/>
                <w:szCs w:val="32"/>
                <w:cs/>
              </w:rPr>
              <w:t>.</w:t>
            </w:r>
            <w:r w:rsidRPr="00E87961">
              <w:rPr>
                <w:sz w:val="32"/>
                <w:szCs w:val="32"/>
              </w:rPr>
              <w:t xml:space="preserve">12 </w:t>
            </w:r>
            <w:r w:rsidRPr="00E87961">
              <w:rPr>
                <w:sz w:val="32"/>
                <w:szCs w:val="32"/>
                <w:cs/>
              </w:rPr>
              <w:t>ร้อยละของแรงงานนอกระบบที่ได้รับบาดเจ็บหรืออุบัติเหตุจากการทำงานที่ต้องไปรักษาพยาบาลในสถานพยาบาล จำแนกตามการใช้สวัสดิการในการเบิกจ่ายค่ารักษาพยาบา</w:t>
            </w:r>
            <w:r w:rsidRPr="00E87961">
              <w:rPr>
                <w:rFonts w:hint="cs"/>
                <w:sz w:val="32"/>
                <w:szCs w:val="32"/>
                <w:cs/>
              </w:rPr>
              <w:t>ล</w:t>
            </w:r>
          </w:p>
        </w:tc>
        <w:tc>
          <w:tcPr>
            <w:tcW w:w="1114" w:type="dxa"/>
            <w:shd w:val="clear" w:color="auto" w:fill="FFFFFF" w:themeFill="background1"/>
          </w:tcPr>
          <w:p w:rsidR="00415A3B" w:rsidRDefault="00415A3B" w:rsidP="00936ED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2-9</w:t>
            </w:r>
          </w:p>
        </w:tc>
      </w:tr>
      <w:tr w:rsidR="00415A3B" w:rsidRPr="00D96602" w:rsidTr="007415CC">
        <w:tc>
          <w:tcPr>
            <w:tcW w:w="1242" w:type="dxa"/>
            <w:shd w:val="clear" w:color="auto" w:fill="FFFFFF" w:themeFill="background1"/>
          </w:tcPr>
          <w:p w:rsidR="00415A3B" w:rsidRDefault="00415A3B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415A3B" w:rsidRPr="00E87961" w:rsidRDefault="00415A3B" w:rsidP="006C3837">
            <w:pPr>
              <w:ind w:left="34"/>
              <w:jc w:val="thaiDistribute"/>
              <w:rPr>
                <w:sz w:val="32"/>
                <w:szCs w:val="32"/>
                <w:cs/>
              </w:rPr>
            </w:pPr>
            <w:r w:rsidRPr="00E87961">
              <w:rPr>
                <w:sz w:val="32"/>
                <w:szCs w:val="32"/>
                <w:cs/>
              </w:rPr>
              <w:t>2.1</w:t>
            </w:r>
            <w:r w:rsidRPr="00E87961">
              <w:rPr>
                <w:rFonts w:hint="cs"/>
                <w:sz w:val="32"/>
                <w:szCs w:val="32"/>
                <w:cs/>
              </w:rPr>
              <w:t>3</w:t>
            </w:r>
            <w:r w:rsidRPr="00E87961">
              <w:rPr>
                <w:sz w:val="32"/>
                <w:szCs w:val="32"/>
                <w:cs/>
              </w:rPr>
              <w:t xml:space="preserve"> ร้อยละของแรงงานนอกระบบที่ประสบปัญหาจากการทำงาน</w:t>
            </w:r>
          </w:p>
        </w:tc>
        <w:tc>
          <w:tcPr>
            <w:tcW w:w="1114" w:type="dxa"/>
            <w:shd w:val="clear" w:color="auto" w:fill="FFFFFF" w:themeFill="background1"/>
          </w:tcPr>
          <w:p w:rsidR="00415A3B" w:rsidRDefault="00415A3B" w:rsidP="00936ED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2-10</w:t>
            </w:r>
          </w:p>
        </w:tc>
      </w:tr>
      <w:tr w:rsidR="00415A3B" w:rsidRPr="00D96602" w:rsidTr="007415CC">
        <w:tc>
          <w:tcPr>
            <w:tcW w:w="1242" w:type="dxa"/>
            <w:shd w:val="clear" w:color="auto" w:fill="FFFFFF" w:themeFill="background1"/>
          </w:tcPr>
          <w:p w:rsidR="00415A3B" w:rsidRDefault="00415A3B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415A3B" w:rsidRPr="000E7FB2" w:rsidRDefault="00415A3B" w:rsidP="006C3837">
            <w:pPr>
              <w:ind w:left="34"/>
              <w:jc w:val="thaiDistribute"/>
              <w:rPr>
                <w:spacing w:val="-6"/>
                <w:sz w:val="32"/>
                <w:szCs w:val="32"/>
                <w:cs/>
              </w:rPr>
            </w:pPr>
            <w:r w:rsidRPr="000E7FB2">
              <w:rPr>
                <w:spacing w:val="-6"/>
                <w:sz w:val="32"/>
                <w:szCs w:val="32"/>
                <w:cs/>
              </w:rPr>
              <w:t>2.14 ร้อยละของแรงงานนอกระบบที่ประสบปัญหาความไม่ปลอดภัยจากการทำงาน</w:t>
            </w:r>
          </w:p>
        </w:tc>
        <w:tc>
          <w:tcPr>
            <w:tcW w:w="1114" w:type="dxa"/>
            <w:shd w:val="clear" w:color="auto" w:fill="FFFFFF" w:themeFill="background1"/>
          </w:tcPr>
          <w:p w:rsidR="00415A3B" w:rsidRDefault="00415A3B" w:rsidP="00936ED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2-10</w:t>
            </w:r>
          </w:p>
        </w:tc>
      </w:tr>
      <w:tr w:rsidR="00415A3B" w:rsidRPr="00D96602" w:rsidTr="007415CC">
        <w:tc>
          <w:tcPr>
            <w:tcW w:w="1242" w:type="dxa"/>
            <w:shd w:val="clear" w:color="auto" w:fill="FFFFFF" w:themeFill="background1"/>
          </w:tcPr>
          <w:p w:rsidR="00415A3B" w:rsidRDefault="00415A3B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415A3B" w:rsidRPr="000E7FB2" w:rsidRDefault="00415A3B" w:rsidP="006C3837">
            <w:pPr>
              <w:ind w:left="34"/>
              <w:jc w:val="thaiDistribute"/>
              <w:rPr>
                <w:spacing w:val="-6"/>
                <w:sz w:val="32"/>
                <w:szCs w:val="32"/>
                <w:cs/>
              </w:rPr>
            </w:pPr>
            <w:r w:rsidRPr="000E7FB2">
              <w:rPr>
                <w:spacing w:val="-6"/>
                <w:sz w:val="32"/>
                <w:szCs w:val="32"/>
                <w:cs/>
              </w:rPr>
              <w:t>2.15 ร้อยละของแรงงานนอกระบบที่ประสบปัญหาจากสภาพแวดล้อมในการทำงาน</w:t>
            </w:r>
          </w:p>
        </w:tc>
        <w:tc>
          <w:tcPr>
            <w:tcW w:w="1114" w:type="dxa"/>
            <w:shd w:val="clear" w:color="auto" w:fill="FFFFFF" w:themeFill="background1"/>
          </w:tcPr>
          <w:p w:rsidR="00415A3B" w:rsidRDefault="00415A3B" w:rsidP="00936ED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2-11</w:t>
            </w:r>
          </w:p>
        </w:tc>
      </w:tr>
      <w:tr w:rsidR="00415A3B" w:rsidRPr="00D96602" w:rsidTr="007415CC">
        <w:tc>
          <w:tcPr>
            <w:tcW w:w="1242" w:type="dxa"/>
            <w:shd w:val="clear" w:color="auto" w:fill="FFFFFF" w:themeFill="background1"/>
          </w:tcPr>
          <w:p w:rsidR="00415A3B" w:rsidRDefault="00415A3B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415A3B" w:rsidRPr="00E87961" w:rsidRDefault="00E87961" w:rsidP="006C3837">
            <w:pPr>
              <w:ind w:left="34"/>
              <w:jc w:val="thaiDistribute"/>
              <w:rPr>
                <w:sz w:val="32"/>
                <w:szCs w:val="32"/>
                <w:cs/>
              </w:rPr>
            </w:pPr>
            <w:r w:rsidRPr="00E87961">
              <w:rPr>
                <w:sz w:val="32"/>
                <w:szCs w:val="32"/>
              </w:rPr>
              <w:t>2</w:t>
            </w:r>
            <w:r w:rsidRPr="00E87961">
              <w:rPr>
                <w:sz w:val="32"/>
                <w:szCs w:val="32"/>
                <w:cs/>
              </w:rPr>
              <w:t>.</w:t>
            </w:r>
            <w:r w:rsidRPr="00E87961">
              <w:rPr>
                <w:sz w:val="32"/>
                <w:szCs w:val="32"/>
              </w:rPr>
              <w:t>16</w:t>
            </w:r>
            <w:r w:rsidR="00415A3B" w:rsidRPr="00E87961">
              <w:rPr>
                <w:sz w:val="32"/>
                <w:szCs w:val="32"/>
                <w:cs/>
              </w:rPr>
              <w:t xml:space="preserve"> ร้อยละของแรงงานนอกระบบต่อกำลังแรงงานทั้งหมดในแต่ละกลุ่มประเทศ</w:t>
            </w:r>
          </w:p>
        </w:tc>
        <w:tc>
          <w:tcPr>
            <w:tcW w:w="1114" w:type="dxa"/>
            <w:shd w:val="clear" w:color="auto" w:fill="FFFFFF" w:themeFill="background1"/>
          </w:tcPr>
          <w:p w:rsidR="00415A3B" w:rsidRDefault="00E87961" w:rsidP="00936ED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cs/>
              </w:rPr>
              <w:t>-</w:t>
            </w:r>
            <w:r>
              <w:rPr>
                <w:sz w:val="32"/>
                <w:szCs w:val="32"/>
              </w:rPr>
              <w:t>12</w:t>
            </w:r>
          </w:p>
        </w:tc>
      </w:tr>
      <w:tr w:rsidR="00415A3B" w:rsidRPr="00D96602" w:rsidTr="007415CC">
        <w:tc>
          <w:tcPr>
            <w:tcW w:w="1242" w:type="dxa"/>
            <w:shd w:val="clear" w:color="auto" w:fill="FFFFFF" w:themeFill="background1"/>
          </w:tcPr>
          <w:p w:rsidR="00415A3B" w:rsidRDefault="00415A3B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415A3B" w:rsidRPr="00E87961" w:rsidRDefault="00E87961" w:rsidP="006C3837">
            <w:pPr>
              <w:ind w:left="34"/>
              <w:jc w:val="thaiDistribute"/>
              <w:rPr>
                <w:sz w:val="32"/>
                <w:szCs w:val="32"/>
                <w:cs/>
              </w:rPr>
            </w:pPr>
            <w:r w:rsidRPr="00E87961">
              <w:rPr>
                <w:sz w:val="32"/>
                <w:szCs w:val="32"/>
              </w:rPr>
              <w:t>2</w:t>
            </w:r>
            <w:r w:rsidRPr="00E87961">
              <w:rPr>
                <w:sz w:val="32"/>
                <w:szCs w:val="32"/>
                <w:cs/>
              </w:rPr>
              <w:t>.</w:t>
            </w:r>
            <w:r w:rsidRPr="00E87961">
              <w:rPr>
                <w:sz w:val="32"/>
                <w:szCs w:val="32"/>
              </w:rPr>
              <w:t xml:space="preserve">17 </w:t>
            </w:r>
            <w:r w:rsidRPr="00E87961">
              <w:rPr>
                <w:sz w:val="32"/>
                <w:szCs w:val="32"/>
                <w:cs/>
              </w:rPr>
              <w:t>ร้อยละของแรงงานนอกระบบต่อกำลังแรงงานทั้งหมดในแต่ละประเทศ</w:t>
            </w:r>
          </w:p>
        </w:tc>
        <w:tc>
          <w:tcPr>
            <w:tcW w:w="1114" w:type="dxa"/>
            <w:shd w:val="clear" w:color="auto" w:fill="FFFFFF" w:themeFill="background1"/>
          </w:tcPr>
          <w:p w:rsidR="00415A3B" w:rsidRDefault="00E87961" w:rsidP="00936ED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cs/>
              </w:rPr>
              <w:t>-</w:t>
            </w:r>
            <w:r>
              <w:rPr>
                <w:sz w:val="32"/>
                <w:szCs w:val="32"/>
              </w:rPr>
              <w:t>12</w:t>
            </w:r>
          </w:p>
        </w:tc>
      </w:tr>
      <w:tr w:rsidR="00E87961" w:rsidRPr="00D96602" w:rsidTr="007415CC">
        <w:tc>
          <w:tcPr>
            <w:tcW w:w="1242" w:type="dxa"/>
            <w:shd w:val="clear" w:color="auto" w:fill="FFFFFF" w:themeFill="background1"/>
          </w:tcPr>
          <w:p w:rsidR="00E87961" w:rsidRDefault="00E87961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E87961" w:rsidRPr="00E87961" w:rsidRDefault="00E87961" w:rsidP="006C3837">
            <w:pPr>
              <w:ind w:left="34"/>
              <w:jc w:val="thaiDistribute"/>
              <w:rPr>
                <w:sz w:val="32"/>
                <w:szCs w:val="32"/>
              </w:rPr>
            </w:pPr>
            <w:r w:rsidRPr="00E87961">
              <w:rPr>
                <w:sz w:val="32"/>
                <w:szCs w:val="32"/>
                <w:cs/>
              </w:rPr>
              <w:t>2.18</w:t>
            </w:r>
            <w:r w:rsidRPr="00E87961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E87961">
              <w:rPr>
                <w:sz w:val="32"/>
                <w:szCs w:val="32"/>
                <w:cs/>
              </w:rPr>
              <w:t>แนวโน้มของแรงงานนอกระบบต่อกำลังแรงงานทั้งหมดในแต่ละกลุ่มประเทศ</w:t>
            </w:r>
          </w:p>
        </w:tc>
        <w:tc>
          <w:tcPr>
            <w:tcW w:w="1114" w:type="dxa"/>
            <w:shd w:val="clear" w:color="auto" w:fill="FFFFFF" w:themeFill="background1"/>
          </w:tcPr>
          <w:p w:rsidR="00E87961" w:rsidRPr="00E87961" w:rsidRDefault="00E87961" w:rsidP="0085353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2-1</w:t>
            </w:r>
            <w:r w:rsidR="00853533">
              <w:rPr>
                <w:sz w:val="32"/>
                <w:szCs w:val="32"/>
              </w:rPr>
              <w:t>4</w:t>
            </w:r>
          </w:p>
        </w:tc>
      </w:tr>
      <w:tr w:rsidR="00E87961" w:rsidRPr="00D96602" w:rsidTr="007415CC">
        <w:tc>
          <w:tcPr>
            <w:tcW w:w="1242" w:type="dxa"/>
            <w:shd w:val="clear" w:color="auto" w:fill="FFFFFF" w:themeFill="background1"/>
          </w:tcPr>
          <w:p w:rsidR="00E87961" w:rsidRDefault="00E87961" w:rsidP="00936ED6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FFFFFF" w:themeFill="background1"/>
          </w:tcPr>
          <w:p w:rsidR="00E87961" w:rsidRPr="00E87961" w:rsidRDefault="00E87961" w:rsidP="006C3837">
            <w:pPr>
              <w:ind w:left="34"/>
              <w:jc w:val="thaiDistribute"/>
              <w:rPr>
                <w:sz w:val="32"/>
                <w:szCs w:val="32"/>
              </w:rPr>
            </w:pPr>
            <w:r w:rsidRPr="00E87961">
              <w:rPr>
                <w:sz w:val="32"/>
                <w:szCs w:val="32"/>
                <w:cs/>
              </w:rPr>
              <w:t>2.19: ความแตกต่างระหว่างการสุ่มตัวอย่างแบบแบ่งชั้นและแบบแบ่งกลุ่ม</w:t>
            </w:r>
          </w:p>
        </w:tc>
        <w:tc>
          <w:tcPr>
            <w:tcW w:w="1114" w:type="dxa"/>
            <w:shd w:val="clear" w:color="auto" w:fill="FFFFFF" w:themeFill="background1"/>
          </w:tcPr>
          <w:p w:rsidR="00E87961" w:rsidRDefault="00E87961" w:rsidP="00936ED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2-15</w:t>
            </w:r>
          </w:p>
        </w:tc>
      </w:tr>
      <w:tr w:rsidR="00A03DF3" w:rsidRPr="00D96602" w:rsidTr="00A03DF3">
        <w:tc>
          <w:tcPr>
            <w:tcW w:w="1242" w:type="dxa"/>
            <w:shd w:val="clear" w:color="auto" w:fill="auto"/>
          </w:tcPr>
          <w:p w:rsidR="00A03DF3" w:rsidRPr="00900079" w:rsidRDefault="00A03DF3" w:rsidP="00936ED6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auto"/>
          </w:tcPr>
          <w:p w:rsidR="00A03DF3" w:rsidRPr="00900079" w:rsidRDefault="00A03DF3" w:rsidP="00936ED6">
            <w:pPr>
              <w:rPr>
                <w:sz w:val="32"/>
                <w:szCs w:val="32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A03DF3" w:rsidRPr="00900079" w:rsidRDefault="00A03DF3" w:rsidP="00936ED6">
            <w:pPr>
              <w:jc w:val="center"/>
              <w:rPr>
                <w:sz w:val="32"/>
                <w:szCs w:val="32"/>
              </w:rPr>
            </w:pPr>
          </w:p>
        </w:tc>
      </w:tr>
      <w:tr w:rsidR="00430282" w:rsidRPr="00D96602" w:rsidTr="00430282">
        <w:tc>
          <w:tcPr>
            <w:tcW w:w="1242" w:type="dxa"/>
            <w:shd w:val="clear" w:color="auto" w:fill="C3DFE9" w:themeFill="accent3" w:themeFillTint="66"/>
          </w:tcPr>
          <w:p w:rsidR="00430282" w:rsidRPr="00A50D18" w:rsidRDefault="00430282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088" w:type="dxa"/>
            <w:shd w:val="clear" w:color="auto" w:fill="C3DFE9" w:themeFill="accent3" w:themeFillTint="66"/>
          </w:tcPr>
          <w:p w:rsidR="00430282" w:rsidRPr="00A50D18" w:rsidRDefault="00430282" w:rsidP="00936ED6">
            <w:pPr>
              <w:rPr>
                <w:b/>
                <w:bCs/>
                <w:sz w:val="32"/>
                <w:szCs w:val="32"/>
              </w:rPr>
            </w:pPr>
            <w:r w:rsidRPr="00FD00D9">
              <w:rPr>
                <w:rFonts w:hint="cs"/>
                <w:b/>
                <w:bCs/>
                <w:sz w:val="32"/>
                <w:szCs w:val="32"/>
                <w:cs/>
              </w:rPr>
              <w:t>ขั้นตอนการสำรวจและการประมวลผลข้อมูล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430282" w:rsidRPr="00A50D18" w:rsidRDefault="00430282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</w:tr>
      <w:tr w:rsidR="00430282" w:rsidRPr="00D96602" w:rsidTr="007415CC">
        <w:tc>
          <w:tcPr>
            <w:tcW w:w="1242" w:type="dxa"/>
            <w:shd w:val="clear" w:color="auto" w:fill="auto"/>
          </w:tcPr>
          <w:p w:rsidR="00430282" w:rsidRDefault="0043028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430282" w:rsidRPr="000A4DEE" w:rsidRDefault="00430282" w:rsidP="00BA73A5">
            <w:pPr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3.1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430282">
              <w:rPr>
                <w:sz w:val="32"/>
                <w:szCs w:val="32"/>
                <w:cs/>
              </w:rPr>
              <w:t>ขั้นตอนการสำรวจข้อมูลด้วยแบบสอบถาม</w:t>
            </w:r>
          </w:p>
        </w:tc>
        <w:tc>
          <w:tcPr>
            <w:tcW w:w="1114" w:type="dxa"/>
            <w:shd w:val="clear" w:color="auto" w:fill="auto"/>
          </w:tcPr>
          <w:p w:rsidR="00430282" w:rsidRDefault="00430282" w:rsidP="00BA73A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3-2</w:t>
            </w:r>
          </w:p>
        </w:tc>
      </w:tr>
      <w:tr w:rsidR="00A03DF3" w:rsidRPr="00D96602" w:rsidTr="00A03DF3">
        <w:tc>
          <w:tcPr>
            <w:tcW w:w="1242" w:type="dxa"/>
            <w:shd w:val="clear" w:color="auto" w:fill="auto"/>
          </w:tcPr>
          <w:p w:rsidR="00A03DF3" w:rsidRPr="00900079" w:rsidRDefault="00A03DF3" w:rsidP="00936ED6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auto"/>
          </w:tcPr>
          <w:p w:rsidR="00A03DF3" w:rsidRPr="00900079" w:rsidRDefault="00A03DF3" w:rsidP="00936ED6">
            <w:pPr>
              <w:rPr>
                <w:sz w:val="32"/>
                <w:szCs w:val="32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A03DF3" w:rsidRPr="00900079" w:rsidRDefault="00A03DF3" w:rsidP="00936ED6">
            <w:pPr>
              <w:jc w:val="center"/>
              <w:rPr>
                <w:sz w:val="32"/>
                <w:szCs w:val="32"/>
              </w:rPr>
            </w:pPr>
          </w:p>
        </w:tc>
      </w:tr>
      <w:tr w:rsidR="00F57D47" w:rsidRPr="00D96602" w:rsidTr="00CF524A">
        <w:tc>
          <w:tcPr>
            <w:tcW w:w="1242" w:type="dxa"/>
            <w:shd w:val="clear" w:color="auto" w:fill="C3DFE9" w:themeFill="accent3" w:themeFillTint="66"/>
          </w:tcPr>
          <w:p w:rsidR="00F57D47" w:rsidRPr="00A50D18" w:rsidRDefault="00F57D47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088" w:type="dxa"/>
            <w:shd w:val="clear" w:color="auto" w:fill="C3DFE9" w:themeFill="accent3" w:themeFillTint="66"/>
          </w:tcPr>
          <w:p w:rsidR="00F57D47" w:rsidRPr="00A50D18" w:rsidRDefault="00900079" w:rsidP="00936ED6">
            <w:pPr>
              <w:rPr>
                <w:b/>
                <w:bCs/>
                <w:sz w:val="32"/>
                <w:szCs w:val="32"/>
              </w:rPr>
            </w:pPr>
            <w:r w:rsidRPr="00E91298">
              <w:rPr>
                <w:b/>
                <w:bCs/>
                <w:sz w:val="32"/>
                <w:szCs w:val="32"/>
                <w:cs/>
              </w:rPr>
              <w:t>รายง</w:t>
            </w:r>
            <w:r>
              <w:rPr>
                <w:b/>
                <w:bCs/>
                <w:sz w:val="32"/>
                <w:szCs w:val="32"/>
                <w:cs/>
              </w:rPr>
              <w:t>านผลการสำรวจข้อมูลแรงงานนอกระบบ (ภาพรวม)</w:t>
            </w:r>
          </w:p>
        </w:tc>
        <w:tc>
          <w:tcPr>
            <w:tcW w:w="1114" w:type="dxa"/>
            <w:shd w:val="clear" w:color="auto" w:fill="C3DFE9" w:themeFill="accent3" w:themeFillTint="66"/>
          </w:tcPr>
          <w:p w:rsidR="00F57D47" w:rsidRPr="00A50D18" w:rsidRDefault="00F57D47" w:rsidP="00936ED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46704C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 </w:t>
            </w:r>
            <w:r w:rsidR="00512FE9">
              <w:rPr>
                <w:rFonts w:hint="cs"/>
                <w:sz w:val="32"/>
                <w:szCs w:val="32"/>
                <w:cs/>
              </w:rPr>
              <w:t>ภาพ</w:t>
            </w:r>
            <w:r w:rsidRPr="002812B6">
              <w:rPr>
                <w:sz w:val="32"/>
                <w:szCs w:val="32"/>
                <w:cs/>
              </w:rPr>
              <w:t>การประชุมหารือเพื่อกำหนดรูปแบบการดำเนินงานและร่างแบบสอบถาม</w:t>
            </w:r>
          </w:p>
        </w:tc>
        <w:tc>
          <w:tcPr>
            <w:tcW w:w="1114" w:type="dxa"/>
            <w:shd w:val="clear" w:color="auto" w:fill="auto"/>
          </w:tcPr>
          <w:p w:rsidR="00F57D47" w:rsidRPr="0046704C" w:rsidRDefault="002812B6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46704C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 </w:t>
            </w:r>
            <w:r w:rsidR="00512FE9">
              <w:rPr>
                <w:rFonts w:hint="cs"/>
                <w:sz w:val="32"/>
                <w:szCs w:val="32"/>
                <w:cs/>
              </w:rPr>
              <w:t>ภาพ</w:t>
            </w:r>
            <w:r w:rsidRPr="002812B6">
              <w:rPr>
                <w:sz w:val="32"/>
                <w:szCs w:val="32"/>
                <w:cs/>
              </w:rPr>
              <w:t>การประชุมชี้แจงทำความเข้าใจและซักซ้อมเกี่ยวกับแผนการสำรวจและแนวทางในการสัมภาษณ์</w:t>
            </w:r>
          </w:p>
        </w:tc>
        <w:tc>
          <w:tcPr>
            <w:tcW w:w="1114" w:type="dxa"/>
            <w:shd w:val="clear" w:color="auto" w:fill="auto"/>
          </w:tcPr>
          <w:p w:rsidR="00F57D47" w:rsidRPr="0046704C" w:rsidRDefault="002812B6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4-5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0A4DEE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 </w:t>
            </w:r>
            <w:r w:rsidR="00512FE9">
              <w:rPr>
                <w:rFonts w:hint="cs"/>
                <w:sz w:val="32"/>
                <w:szCs w:val="32"/>
                <w:cs/>
              </w:rPr>
              <w:t>ภาพ</w:t>
            </w:r>
            <w:r w:rsidRPr="002812B6">
              <w:rPr>
                <w:sz w:val="32"/>
                <w:szCs w:val="32"/>
                <w:cs/>
              </w:rPr>
              <w:t>การลงพื้นที่สัมภาษณ์</w:t>
            </w:r>
          </w:p>
        </w:tc>
        <w:tc>
          <w:tcPr>
            <w:tcW w:w="1114" w:type="dxa"/>
            <w:shd w:val="clear" w:color="auto" w:fill="auto"/>
          </w:tcPr>
          <w:p w:rsidR="00F57D47" w:rsidRPr="0046704C" w:rsidRDefault="002812B6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4-6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46704C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 </w:t>
            </w:r>
            <w:r w:rsidRPr="002812B6">
              <w:rPr>
                <w:sz w:val="32"/>
                <w:szCs w:val="32"/>
                <w:cs/>
              </w:rPr>
              <w:t>ครั้งที่ 1 ตลาดขายส่งต้นไม้พระเงิน</w:t>
            </w:r>
          </w:p>
        </w:tc>
        <w:tc>
          <w:tcPr>
            <w:tcW w:w="1114" w:type="dxa"/>
            <w:shd w:val="clear" w:color="auto" w:fill="auto"/>
          </w:tcPr>
          <w:p w:rsidR="00F57D47" w:rsidRPr="0046704C" w:rsidRDefault="002812B6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4-7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46704C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4.5 </w:t>
            </w:r>
            <w:r w:rsidRPr="002812B6">
              <w:rPr>
                <w:sz w:val="32"/>
                <w:szCs w:val="32"/>
                <w:cs/>
              </w:rPr>
              <w:t>ครั้งที่ 2 ตลาดวัดพระเงิน</w:t>
            </w:r>
          </w:p>
        </w:tc>
        <w:tc>
          <w:tcPr>
            <w:tcW w:w="1114" w:type="dxa"/>
            <w:shd w:val="clear" w:color="auto" w:fill="auto"/>
          </w:tcPr>
          <w:p w:rsidR="00F57D47" w:rsidRPr="0046704C" w:rsidRDefault="002812B6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4-7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46704C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4.6 </w:t>
            </w:r>
            <w:r w:rsidRPr="002812B6">
              <w:rPr>
                <w:sz w:val="32"/>
                <w:szCs w:val="32"/>
                <w:cs/>
              </w:rPr>
              <w:t>การจำแนกกลุ่มตัวอย่างตามเพศ</w:t>
            </w:r>
          </w:p>
        </w:tc>
        <w:tc>
          <w:tcPr>
            <w:tcW w:w="1114" w:type="dxa"/>
            <w:shd w:val="clear" w:color="auto" w:fill="auto"/>
          </w:tcPr>
          <w:p w:rsidR="00F57D47" w:rsidRPr="0046704C" w:rsidRDefault="002812B6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4-16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46704C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4.7 </w:t>
            </w:r>
            <w:r w:rsidRPr="002812B6">
              <w:rPr>
                <w:sz w:val="32"/>
                <w:szCs w:val="32"/>
                <w:cs/>
              </w:rPr>
              <w:t>การจำแนกกลุ่มตัวอย่างตามช่วงอายุ</w:t>
            </w:r>
          </w:p>
        </w:tc>
        <w:tc>
          <w:tcPr>
            <w:tcW w:w="1114" w:type="dxa"/>
            <w:shd w:val="clear" w:color="auto" w:fill="auto"/>
          </w:tcPr>
          <w:p w:rsidR="00F57D47" w:rsidRPr="0046704C" w:rsidRDefault="002812B6" w:rsidP="009B5B9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4-16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46704C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4.8 </w:t>
            </w:r>
            <w:r w:rsidRPr="002812B6">
              <w:rPr>
                <w:sz w:val="32"/>
                <w:szCs w:val="32"/>
                <w:cs/>
              </w:rPr>
              <w:t>การจำแนกกลุ่มตัวอย่างตามสถานภาพ</w:t>
            </w:r>
          </w:p>
        </w:tc>
        <w:tc>
          <w:tcPr>
            <w:tcW w:w="1114" w:type="dxa"/>
            <w:shd w:val="clear" w:color="auto" w:fill="auto"/>
          </w:tcPr>
          <w:p w:rsidR="00F57D47" w:rsidRPr="0046704C" w:rsidRDefault="002812B6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4-17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46704C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4.9 </w:t>
            </w:r>
            <w:r w:rsidRPr="002812B6">
              <w:rPr>
                <w:sz w:val="32"/>
                <w:szCs w:val="32"/>
                <w:cs/>
              </w:rPr>
              <w:t>การจำแนกกลุ่มตัวอย่างตามวุฒิการศึกษาสูงสุด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4-17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46704C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4.10 </w:t>
            </w:r>
            <w:r w:rsidRPr="002812B6">
              <w:rPr>
                <w:sz w:val="32"/>
                <w:szCs w:val="32"/>
                <w:cs/>
              </w:rPr>
              <w:t>การจำแนกกลุ่มตัวอย่างตามอาชีพ</w:t>
            </w:r>
          </w:p>
        </w:tc>
        <w:tc>
          <w:tcPr>
            <w:tcW w:w="1114" w:type="dxa"/>
            <w:shd w:val="clear" w:color="auto" w:fill="auto"/>
          </w:tcPr>
          <w:p w:rsidR="00F57D47" w:rsidRPr="0046704C" w:rsidRDefault="002812B6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4-18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46704C" w:rsidRDefault="002812B6" w:rsidP="002812B6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4.11 </w:t>
            </w:r>
            <w:r w:rsidRPr="002812B6">
              <w:rPr>
                <w:sz w:val="32"/>
                <w:szCs w:val="32"/>
                <w:cs/>
              </w:rPr>
              <w:t>การจำแนกกลุ่มตัวอย่างตามผู้ที่มีอาชีพและผู้ที่มีอาชีพเสริม</w:t>
            </w:r>
          </w:p>
        </w:tc>
        <w:tc>
          <w:tcPr>
            <w:tcW w:w="1114" w:type="dxa"/>
            <w:shd w:val="clear" w:color="auto" w:fill="auto"/>
          </w:tcPr>
          <w:p w:rsidR="00F57D47" w:rsidRPr="002812B6" w:rsidRDefault="002812B6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4-18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213590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4.12 </w:t>
            </w:r>
            <w:r w:rsidRPr="002812B6">
              <w:rPr>
                <w:sz w:val="32"/>
                <w:szCs w:val="32"/>
                <w:cs/>
              </w:rPr>
              <w:t>ภาพรวมการเคลื่อนย้ายถิ่นฐานภายใน 7 จังหวัด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4-19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0E7FB2" w:rsidRDefault="002812B6" w:rsidP="002812B6">
            <w:pPr>
              <w:jc w:val="thaiDistribute"/>
              <w:rPr>
                <w:spacing w:val="-10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10"/>
                <w:sz w:val="32"/>
                <w:szCs w:val="32"/>
                <w:cs/>
              </w:rPr>
              <w:t xml:space="preserve">4.13 </w:t>
            </w:r>
            <w:r w:rsidRPr="000E7FB2">
              <w:rPr>
                <w:spacing w:val="-10"/>
                <w:sz w:val="32"/>
                <w:szCs w:val="32"/>
                <w:cs/>
              </w:rPr>
              <w:t>ร้อยละของระดับรายได้รวมโดยเฉลี่ยของกลุ่มตัวอย่างแรงงานนอกระบบในภาพรวม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F33898"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2812B6" w:rsidRPr="00D96602" w:rsidTr="007415CC">
        <w:tc>
          <w:tcPr>
            <w:tcW w:w="1242" w:type="dxa"/>
            <w:shd w:val="clear" w:color="auto" w:fill="auto"/>
          </w:tcPr>
          <w:p w:rsidR="002812B6" w:rsidRPr="0046704C" w:rsidRDefault="002812B6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2812B6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4.14 </w:t>
            </w:r>
            <w:r w:rsidRPr="002812B6">
              <w:rPr>
                <w:sz w:val="32"/>
                <w:szCs w:val="32"/>
                <w:cs/>
              </w:rPr>
              <w:t>แสดงร้อยละของสภาพความเป็นอยู่ของกลุ่มตัวอย่างแรงงานนอกระบบ</w:t>
            </w:r>
          </w:p>
        </w:tc>
        <w:tc>
          <w:tcPr>
            <w:tcW w:w="1114" w:type="dxa"/>
            <w:shd w:val="clear" w:color="auto" w:fill="auto"/>
          </w:tcPr>
          <w:p w:rsidR="002812B6" w:rsidRDefault="002812B6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F33898"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4.15 </w:t>
            </w:r>
            <w:r w:rsidRPr="002812B6">
              <w:rPr>
                <w:sz w:val="32"/>
                <w:szCs w:val="32"/>
                <w:cs/>
              </w:rPr>
              <w:t>แสดงจำนวนผู้ที่ได้รับปัญหาจากการประกอบอาชีพ (คน)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F33898"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4.16 </w:t>
            </w:r>
            <w:r w:rsidRPr="002812B6">
              <w:rPr>
                <w:sz w:val="32"/>
                <w:szCs w:val="32"/>
                <w:cs/>
              </w:rPr>
              <w:t>ความคุ้มครองและหลักประกันทางสังคมที่ดำเนินการโดยภาครัฐที่แรงงานนอกระบบได้รับ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F33898">
              <w:rPr>
                <w:rFonts w:hint="cs"/>
                <w:sz w:val="32"/>
                <w:szCs w:val="32"/>
                <w:cs/>
              </w:rPr>
              <w:t>26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4.17 </w:t>
            </w:r>
            <w:r w:rsidRPr="002812B6">
              <w:rPr>
                <w:sz w:val="32"/>
                <w:szCs w:val="32"/>
                <w:cs/>
              </w:rPr>
              <w:t>ลักษณะของความคุ้มครองและหลักประกันทางสังคมที่ดำเนินการโดยภาครัฐที่แรงงานนอกระบบได้รับ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F33898">
              <w:rPr>
                <w:rFonts w:hint="cs"/>
                <w:sz w:val="32"/>
                <w:szCs w:val="32"/>
                <w:cs/>
              </w:rPr>
              <w:t>6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4.18 </w:t>
            </w:r>
            <w:r w:rsidRPr="002812B6">
              <w:rPr>
                <w:sz w:val="32"/>
                <w:szCs w:val="32"/>
                <w:cs/>
              </w:rPr>
              <w:t>กองทุนที่ดำเนินการโดยภาครัฐที่แรงงานนอกระบบเป็นสมาชิก (ไม่รวมกองทุนประกันสังคม)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F33898">
              <w:rPr>
                <w:rFonts w:hint="cs"/>
                <w:sz w:val="32"/>
                <w:szCs w:val="32"/>
                <w:cs/>
              </w:rPr>
              <w:t>7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4.19 </w:t>
            </w:r>
            <w:r w:rsidRPr="002812B6">
              <w:rPr>
                <w:sz w:val="32"/>
                <w:szCs w:val="32"/>
                <w:cs/>
              </w:rPr>
              <w:t>ลักษณะของกองทุนที่ดำเนินการโดยภาครัฐที่แรงงานนอกระบบเป็นสมาชิก (ไม่รวมกองทุนประกันสังคม)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F33898">
              <w:rPr>
                <w:rFonts w:hint="cs"/>
                <w:sz w:val="32"/>
                <w:szCs w:val="32"/>
                <w:cs/>
              </w:rPr>
              <w:t>7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4.20 </w:t>
            </w:r>
            <w:r w:rsidRPr="002812B6">
              <w:rPr>
                <w:sz w:val="32"/>
                <w:szCs w:val="32"/>
                <w:cs/>
              </w:rPr>
              <w:t>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4-2</w:t>
            </w:r>
            <w:r w:rsidR="00F33898">
              <w:rPr>
                <w:rFonts w:hint="cs"/>
                <w:sz w:val="32"/>
                <w:szCs w:val="32"/>
                <w:cs/>
              </w:rPr>
              <w:t>8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0E7FB2" w:rsidRDefault="002812B6" w:rsidP="00BA73A5">
            <w:pPr>
              <w:jc w:val="thaiDistribute"/>
              <w:rPr>
                <w:spacing w:val="-6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6"/>
                <w:sz w:val="32"/>
                <w:szCs w:val="32"/>
                <w:cs/>
              </w:rPr>
              <w:t xml:space="preserve">4.21 </w:t>
            </w:r>
            <w:r w:rsidRPr="000E7FB2">
              <w:rPr>
                <w:spacing w:val="-6"/>
                <w:sz w:val="32"/>
                <w:szCs w:val="32"/>
                <w:cs/>
              </w:rPr>
              <w:t>ลักษณะของกองทุนที่ดำเนินการโดยภาคเอกชน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F33898">
              <w:rPr>
                <w:rFonts w:hint="cs"/>
                <w:sz w:val="32"/>
                <w:szCs w:val="32"/>
                <w:cs/>
              </w:rPr>
              <w:t>28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4.22 </w:t>
            </w:r>
            <w:r w:rsidRPr="002812B6">
              <w:rPr>
                <w:sz w:val="32"/>
                <w:szCs w:val="32"/>
                <w:cs/>
              </w:rPr>
              <w:t>การเป็นสมาชิกกลุ่มอาชีพต่าง ๆ ของแรงงานนอกระบบ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F33898">
              <w:rPr>
                <w:rFonts w:hint="cs"/>
                <w:sz w:val="32"/>
                <w:szCs w:val="32"/>
                <w:cs/>
              </w:rPr>
              <w:t>29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4.23 </w:t>
            </w:r>
            <w:r w:rsidRPr="002812B6">
              <w:rPr>
                <w:sz w:val="32"/>
                <w:szCs w:val="32"/>
                <w:cs/>
              </w:rPr>
              <w:t>ลักษณะของการเป็นสมาชิกกลุ่มอาชีพต่าง ๆ ของแรงงานนอกระบบ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F33898">
              <w:rPr>
                <w:rFonts w:hint="cs"/>
                <w:sz w:val="32"/>
                <w:szCs w:val="32"/>
                <w:cs/>
              </w:rPr>
              <w:t>29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4.24 </w:t>
            </w:r>
            <w:r w:rsidRPr="002812B6">
              <w:rPr>
                <w:sz w:val="32"/>
                <w:szCs w:val="32"/>
                <w:cs/>
              </w:rPr>
              <w:t>ปัญหาด้านแรงงานในปัจจุบัน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F33898">
              <w:rPr>
                <w:rFonts w:hint="cs"/>
                <w:sz w:val="32"/>
                <w:szCs w:val="32"/>
                <w:cs/>
              </w:rPr>
              <w:t>0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4.25 </w:t>
            </w:r>
            <w:r w:rsidRPr="002812B6">
              <w:rPr>
                <w:sz w:val="32"/>
                <w:szCs w:val="32"/>
                <w:cs/>
              </w:rPr>
              <w:t>ลักษณะของปัญหาด้านแรงงานในปัจจุบัน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F33898">
              <w:rPr>
                <w:rFonts w:hint="cs"/>
                <w:sz w:val="32"/>
                <w:szCs w:val="32"/>
                <w:cs/>
              </w:rPr>
              <w:t>0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4.26 </w:t>
            </w:r>
            <w:r w:rsidRPr="002812B6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F33898"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2812B6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4.27 </w:t>
            </w:r>
            <w:r w:rsidRPr="002812B6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1114" w:type="dxa"/>
            <w:shd w:val="clear" w:color="auto" w:fill="auto"/>
          </w:tcPr>
          <w:p w:rsidR="00F57D47" w:rsidRDefault="002812B6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F33898"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2812B6" w:rsidP="00D1554E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4.28 </w:t>
            </w:r>
            <w:r w:rsidRPr="002812B6">
              <w:rPr>
                <w:sz w:val="32"/>
                <w:szCs w:val="32"/>
                <w:cs/>
              </w:rPr>
              <w:t>ร้อยละกลุ่มตัวอย่างที่มีรายได้เพียงพอ/ไม่เพียงพอกับรายจ่ายในแต่ละเดือน</w:t>
            </w:r>
          </w:p>
        </w:tc>
        <w:tc>
          <w:tcPr>
            <w:tcW w:w="1114" w:type="dxa"/>
            <w:shd w:val="clear" w:color="auto" w:fill="auto"/>
          </w:tcPr>
          <w:p w:rsidR="00F57D47" w:rsidRDefault="00C96462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F33898"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6CD" w:rsidRDefault="00C96462" w:rsidP="00D1554E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4.29 </w:t>
            </w:r>
            <w:r w:rsidRPr="00C96462">
              <w:rPr>
                <w:sz w:val="32"/>
                <w:szCs w:val="32"/>
                <w:cs/>
              </w:rPr>
              <w:t>ร้อยละกลุ่มตัวอย่างที่มีภาระหนี้สิน</w:t>
            </w:r>
          </w:p>
        </w:tc>
        <w:tc>
          <w:tcPr>
            <w:tcW w:w="1114" w:type="dxa"/>
            <w:shd w:val="clear" w:color="auto" w:fill="auto"/>
          </w:tcPr>
          <w:p w:rsidR="00F57D47" w:rsidRDefault="00C96462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F33898"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D1554E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4.30 </w:t>
            </w:r>
            <w:r w:rsidRPr="00C96462">
              <w:rPr>
                <w:sz w:val="32"/>
                <w:szCs w:val="32"/>
                <w:cs/>
              </w:rPr>
              <w:t>ครัวเรือนที่มีบ้านและที่อยู่เป็นของตัวเอง</w:t>
            </w:r>
          </w:p>
        </w:tc>
        <w:tc>
          <w:tcPr>
            <w:tcW w:w="1114" w:type="dxa"/>
            <w:shd w:val="clear" w:color="auto" w:fill="auto"/>
          </w:tcPr>
          <w:p w:rsidR="00F57D47" w:rsidRDefault="00C96462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F33898">
              <w:rPr>
                <w:rFonts w:hint="cs"/>
                <w:sz w:val="32"/>
                <w:szCs w:val="32"/>
                <w:cs/>
              </w:rPr>
              <w:t>6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D1554E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4.31 </w:t>
            </w:r>
            <w:r w:rsidRPr="00C96462">
              <w:rPr>
                <w:sz w:val="32"/>
                <w:szCs w:val="32"/>
                <w:cs/>
              </w:rPr>
              <w:t>แรงงานนอกระบบที่เป็นคนพิการ</w:t>
            </w:r>
          </w:p>
        </w:tc>
        <w:tc>
          <w:tcPr>
            <w:tcW w:w="1114" w:type="dxa"/>
            <w:shd w:val="clear" w:color="auto" w:fill="auto"/>
          </w:tcPr>
          <w:p w:rsidR="00F57D47" w:rsidRDefault="00C96462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4-3</w:t>
            </w:r>
            <w:r w:rsidR="00F33898">
              <w:rPr>
                <w:rFonts w:hint="cs"/>
                <w:sz w:val="32"/>
                <w:szCs w:val="32"/>
                <w:cs/>
              </w:rPr>
              <w:t>7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A50D18" w:rsidRDefault="00F57D47" w:rsidP="00936ED6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554A0A" w:rsidRDefault="00C96462" w:rsidP="00936ED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4.32 </w:t>
            </w:r>
            <w:r w:rsidRPr="00C96462">
              <w:rPr>
                <w:sz w:val="32"/>
                <w:szCs w:val="32"/>
                <w:cs/>
              </w:rPr>
              <w:t>แรงงานนอกระบบที่มีโรคประจำตัว</w:t>
            </w:r>
          </w:p>
        </w:tc>
        <w:tc>
          <w:tcPr>
            <w:tcW w:w="1114" w:type="dxa"/>
            <w:shd w:val="clear" w:color="auto" w:fill="auto"/>
          </w:tcPr>
          <w:p w:rsidR="00F57D47" w:rsidRPr="00C96462" w:rsidRDefault="00C96462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F33898">
              <w:rPr>
                <w:rFonts w:hint="cs"/>
                <w:sz w:val="32"/>
                <w:szCs w:val="32"/>
                <w:cs/>
              </w:rPr>
              <w:t>39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0E7FB2" w:rsidRDefault="00C96462" w:rsidP="00D1554E">
            <w:pPr>
              <w:jc w:val="thaiDistribute"/>
              <w:rPr>
                <w:spacing w:val="-6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6"/>
                <w:sz w:val="32"/>
                <w:szCs w:val="32"/>
                <w:cs/>
              </w:rPr>
              <w:t xml:space="preserve">4.33 </w:t>
            </w:r>
            <w:r w:rsidRPr="000E7FB2">
              <w:rPr>
                <w:spacing w:val="-6"/>
                <w:sz w:val="32"/>
                <w:szCs w:val="32"/>
                <w:cs/>
              </w:rPr>
              <w:t>ร้อยละกลุ่มตัวอย่างที่มีโรคประจำตัวในแต่ละช่วงรายได้ของกลุ่มตัวอย่างทั้งหมด</w:t>
            </w:r>
          </w:p>
        </w:tc>
        <w:tc>
          <w:tcPr>
            <w:tcW w:w="1114" w:type="dxa"/>
            <w:shd w:val="clear" w:color="auto" w:fill="auto"/>
          </w:tcPr>
          <w:p w:rsidR="00F57D47" w:rsidRDefault="00C96462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F33898">
              <w:rPr>
                <w:rFonts w:hint="cs"/>
                <w:sz w:val="32"/>
                <w:szCs w:val="32"/>
                <w:cs/>
              </w:rPr>
              <w:t>40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D1554E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4.34 </w:t>
            </w:r>
            <w:r w:rsidRPr="00C96462">
              <w:rPr>
                <w:sz w:val="32"/>
                <w:szCs w:val="32"/>
                <w:cs/>
              </w:rPr>
              <w:t>ร้อยละกลุ่มตัวอย่างที่มีรายได้เพียงพอ/ไม่เพียงพอกับปัญหาสุขภาพของกลุ่มตัวอย่างในกลุ่มตัวอย่างทั้งหมด</w:t>
            </w:r>
          </w:p>
        </w:tc>
        <w:tc>
          <w:tcPr>
            <w:tcW w:w="1114" w:type="dxa"/>
            <w:shd w:val="clear" w:color="auto" w:fill="auto"/>
          </w:tcPr>
          <w:p w:rsidR="00F57D47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4-4</w:t>
            </w:r>
            <w:r w:rsidR="00F33898">
              <w:rPr>
                <w:rFonts w:hint="cs"/>
                <w:sz w:val="32"/>
                <w:szCs w:val="32"/>
                <w:cs/>
              </w:rPr>
              <w:t>1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D1554E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4.35 </w:t>
            </w:r>
            <w:r w:rsidRPr="00C96462">
              <w:rPr>
                <w:sz w:val="32"/>
                <w:szCs w:val="32"/>
                <w:cs/>
              </w:rPr>
              <w:t>ร้อยละกลุ่มตัวอย่างที่ที่ทำงานเกินวันละ 8 ชั่วโมง ในแต่ละช่วงรายได้ของกลุ่มตัวอย่างในกลุ่มตัวอย่างทั้งหมด</w:t>
            </w:r>
          </w:p>
        </w:tc>
        <w:tc>
          <w:tcPr>
            <w:tcW w:w="1114" w:type="dxa"/>
            <w:shd w:val="clear" w:color="auto" w:fill="auto"/>
          </w:tcPr>
          <w:p w:rsidR="00F57D47" w:rsidRDefault="00C96462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4-4</w:t>
            </w:r>
            <w:r w:rsidR="00F33898"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4.36 </w:t>
            </w:r>
            <w:r w:rsidRPr="00C96462">
              <w:rPr>
                <w:sz w:val="32"/>
                <w:szCs w:val="32"/>
                <w:cs/>
              </w:rPr>
              <w:t>ร้อยละการบาดเจ็บจากการทำงานของกลุ่มตัวอย่างเปรียบเทียบกันในแต่ละกลุ่มอาชีพของกลุ่มตัวอย่างในกลุ่มตัวอย่างทั้งหมด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4-4</w:t>
            </w:r>
            <w:r w:rsidR="00F33898"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4.37 </w:t>
            </w:r>
            <w:r w:rsidRPr="00C96462">
              <w:rPr>
                <w:sz w:val="32"/>
                <w:szCs w:val="32"/>
                <w:cs/>
              </w:rPr>
              <w:t>ความเพียงพอของรายได้และระยะเวลาทำงานโดยเฉลี่ยรายช่วงอายุ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4-5</w:t>
            </w:r>
            <w:r w:rsidR="00F33898">
              <w:rPr>
                <w:rFonts w:hint="cs"/>
                <w:sz w:val="32"/>
                <w:szCs w:val="32"/>
                <w:cs/>
              </w:rPr>
              <w:t>0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4.38 </w:t>
            </w:r>
            <w:r w:rsidRPr="00C96462">
              <w:rPr>
                <w:sz w:val="32"/>
                <w:szCs w:val="32"/>
                <w:cs/>
              </w:rPr>
              <w:t>ความเพียงพอของรายได้และการมีอาชีพรองรายอาชีพ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4-5</w:t>
            </w:r>
            <w:r w:rsidR="00F33898">
              <w:rPr>
                <w:rFonts w:hint="cs"/>
                <w:sz w:val="32"/>
                <w:szCs w:val="32"/>
                <w:cs/>
              </w:rPr>
              <w:t>1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4.39 </w:t>
            </w:r>
            <w:r w:rsidRPr="00C96462">
              <w:rPr>
                <w:sz w:val="32"/>
                <w:szCs w:val="32"/>
                <w:cs/>
              </w:rPr>
              <w:t>ความเปราะบางทางเศรษฐกิจและสังคมรายอาชีพ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4-5</w:t>
            </w:r>
            <w:r w:rsidR="00F33898"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F57D47" w:rsidRPr="00D96602" w:rsidTr="007415CC">
        <w:tc>
          <w:tcPr>
            <w:tcW w:w="1242" w:type="dxa"/>
            <w:shd w:val="clear" w:color="auto" w:fill="auto"/>
          </w:tcPr>
          <w:p w:rsidR="00F57D47" w:rsidRPr="0046704C" w:rsidRDefault="00F57D47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F57D47" w:rsidRPr="00D1554E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4.40 </w:t>
            </w:r>
            <w:r w:rsidRPr="00C96462">
              <w:rPr>
                <w:sz w:val="32"/>
                <w:szCs w:val="32"/>
                <w:cs/>
              </w:rPr>
              <w:t>ปัญหาจากการทำงาน</w:t>
            </w:r>
          </w:p>
        </w:tc>
        <w:tc>
          <w:tcPr>
            <w:tcW w:w="1114" w:type="dxa"/>
            <w:shd w:val="clear" w:color="auto" w:fill="auto"/>
          </w:tcPr>
          <w:p w:rsidR="00F57D47" w:rsidRDefault="00C96462" w:rsidP="00F3389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4-5</w:t>
            </w:r>
            <w:r w:rsidR="00F33898"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4.41 </w:t>
            </w:r>
            <w:r w:rsidRPr="00C96462">
              <w:rPr>
                <w:sz w:val="32"/>
                <w:szCs w:val="32"/>
                <w:cs/>
              </w:rPr>
              <w:t>ความต้องการความช่วยเหลือจากภาครัฐในรายอาชีพ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4-5</w:t>
            </w:r>
            <w:r w:rsidR="00F33898"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Pr="000E7FB2" w:rsidRDefault="00C96462" w:rsidP="00C96462">
            <w:pPr>
              <w:jc w:val="thaiDistribute"/>
              <w:rPr>
                <w:spacing w:val="-6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6"/>
                <w:sz w:val="32"/>
                <w:szCs w:val="32"/>
                <w:cs/>
              </w:rPr>
              <w:t xml:space="preserve">4.42 </w:t>
            </w:r>
            <w:r w:rsidRPr="000E7FB2">
              <w:rPr>
                <w:spacing w:val="-6"/>
                <w:sz w:val="32"/>
                <w:szCs w:val="32"/>
                <w:cs/>
              </w:rPr>
              <w:t>ความคุ้มครองและหลักประกันทางสังคมที่ดำเนินการโดยภาครัฐรายกลุ่มอาชีพ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BA73A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4-5</w:t>
            </w:r>
            <w:r w:rsidR="00F33898"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4.43 </w:t>
            </w:r>
            <w:r w:rsidRPr="00C96462">
              <w:rPr>
                <w:sz w:val="32"/>
                <w:szCs w:val="32"/>
                <w:cs/>
              </w:rPr>
              <w:t>ระยะทางโดยเฉลี่ยจากที่พักไปยังที่ทำงานหลัก (กม.)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F33898">
              <w:rPr>
                <w:rFonts w:hint="cs"/>
                <w:sz w:val="32"/>
                <w:szCs w:val="32"/>
                <w:cs/>
              </w:rPr>
              <w:t>58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4.44 </w:t>
            </w:r>
            <w:r w:rsidRPr="00C96462">
              <w:rPr>
                <w:sz w:val="32"/>
                <w:szCs w:val="32"/>
                <w:cs/>
              </w:rPr>
              <w:t>ความคิดเห็นด้านปัญหาแรงงาน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853533">
              <w:rPr>
                <w:sz w:val="32"/>
                <w:szCs w:val="32"/>
              </w:rPr>
              <w:t>6</w:t>
            </w:r>
            <w:r w:rsidR="00F33898"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4.45 </w:t>
            </w:r>
            <w:r w:rsidRPr="00C96462">
              <w:rPr>
                <w:sz w:val="32"/>
                <w:szCs w:val="32"/>
                <w:cs/>
              </w:rPr>
              <w:t>ความต้องการความช่วยเหลือจากภาครัฐ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F33898">
              <w:rPr>
                <w:rFonts w:hint="cs"/>
                <w:sz w:val="32"/>
                <w:szCs w:val="32"/>
                <w:cs/>
              </w:rPr>
              <w:t>67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4.46 </w:t>
            </w:r>
            <w:r w:rsidRPr="00C96462">
              <w:rPr>
                <w:sz w:val="32"/>
                <w:szCs w:val="32"/>
                <w:cs/>
              </w:rPr>
              <w:t>รายได้รวมเฉลี่ยของกลุ่ม</w:t>
            </w:r>
            <w:bookmarkStart w:id="0" w:name="_GoBack"/>
            <w:bookmarkEnd w:id="0"/>
            <w:r w:rsidRPr="00C96462">
              <w:rPr>
                <w:sz w:val="32"/>
                <w:szCs w:val="32"/>
                <w:cs/>
              </w:rPr>
              <w:t>ตัวอย่าง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F33898">
              <w:rPr>
                <w:rFonts w:hint="cs"/>
                <w:sz w:val="32"/>
                <w:szCs w:val="32"/>
                <w:cs/>
              </w:rPr>
              <w:t>68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4.47 </w:t>
            </w:r>
            <w:r w:rsidRPr="00C96462">
              <w:rPr>
                <w:sz w:val="32"/>
                <w:szCs w:val="32"/>
                <w:cs/>
              </w:rPr>
              <w:t>ระยะเวลาที่ทำงานโดยเฉลี่ยต่อวันของกลุ่มตัวอย่าง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853533">
              <w:rPr>
                <w:sz w:val="32"/>
                <w:szCs w:val="32"/>
              </w:rPr>
              <w:t>7</w:t>
            </w:r>
            <w:r w:rsidR="00F33898"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4.48 </w:t>
            </w:r>
            <w:r w:rsidRPr="00C96462">
              <w:rPr>
                <w:sz w:val="32"/>
                <w:szCs w:val="32"/>
                <w:cs/>
              </w:rPr>
              <w:t>ร้อยละการบาดเจ็บจากการทำงานของกลุ่มตัวอย่างเปรียบเทียบกันในแต่ละกลุ่มอาชีพและการจัดอันดับอาชีพที่ได้รับการบาดเจ็บจากการทำงาน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F33898">
              <w:rPr>
                <w:rFonts w:hint="cs"/>
                <w:sz w:val="32"/>
                <w:szCs w:val="32"/>
                <w:cs/>
              </w:rPr>
              <w:t>75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Pr="000E7FB2" w:rsidRDefault="00C96462" w:rsidP="00C96462">
            <w:pPr>
              <w:jc w:val="thaiDistribute"/>
              <w:rPr>
                <w:spacing w:val="-12"/>
                <w:sz w:val="32"/>
                <w:szCs w:val="32"/>
                <w:cs/>
              </w:rPr>
            </w:pPr>
            <w:r w:rsidRPr="000E7FB2">
              <w:rPr>
                <w:rFonts w:hint="cs"/>
                <w:spacing w:val="-12"/>
                <w:sz w:val="32"/>
                <w:szCs w:val="32"/>
                <w:cs/>
              </w:rPr>
              <w:t xml:space="preserve">4.49 </w:t>
            </w:r>
            <w:r w:rsidRPr="000E7FB2">
              <w:rPr>
                <w:spacing w:val="-12"/>
                <w:sz w:val="32"/>
                <w:szCs w:val="32"/>
                <w:cs/>
              </w:rPr>
              <w:t>สัดส่วนจำนวนผู้มีงานทำที่เป็นแรงงานในระบบและนอกระบบ และมีอายุ 60 ปีขึ้นไป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F33898">
              <w:rPr>
                <w:rFonts w:hint="cs"/>
                <w:sz w:val="32"/>
                <w:szCs w:val="32"/>
                <w:cs/>
              </w:rPr>
              <w:t>85</w:t>
            </w:r>
          </w:p>
        </w:tc>
      </w:tr>
      <w:tr w:rsidR="00C96462" w:rsidRPr="00D96602" w:rsidTr="007415CC">
        <w:tc>
          <w:tcPr>
            <w:tcW w:w="1242" w:type="dxa"/>
            <w:shd w:val="clear" w:color="auto" w:fill="auto"/>
          </w:tcPr>
          <w:p w:rsidR="00C96462" w:rsidRPr="0046704C" w:rsidRDefault="00C96462" w:rsidP="00BA73A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88" w:type="dxa"/>
            <w:shd w:val="clear" w:color="auto" w:fill="auto"/>
          </w:tcPr>
          <w:p w:rsidR="00C96462" w:rsidRDefault="00C96462" w:rsidP="00C96462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4.50 </w:t>
            </w:r>
            <w:r w:rsidRPr="00C96462">
              <w:rPr>
                <w:sz w:val="32"/>
                <w:szCs w:val="32"/>
                <w:cs/>
              </w:rPr>
              <w:t>คุณลักษณะ ตัวชี้วัด และดัชนีผสมของกลุ่มตัวอย่างแรงงานนอกระบบที่มีอาชีพหลักเป็นแรงงานรับจ้างทั่วไป</w:t>
            </w:r>
          </w:p>
        </w:tc>
        <w:tc>
          <w:tcPr>
            <w:tcW w:w="1114" w:type="dxa"/>
            <w:shd w:val="clear" w:color="auto" w:fill="auto"/>
          </w:tcPr>
          <w:p w:rsidR="00C96462" w:rsidRDefault="00C96462" w:rsidP="00F3389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4-</w:t>
            </w:r>
            <w:r w:rsidR="000E7FB2">
              <w:rPr>
                <w:sz w:val="32"/>
                <w:szCs w:val="32"/>
              </w:rPr>
              <w:t>9</w:t>
            </w:r>
            <w:r w:rsidR="00F33898"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</w:tbl>
    <w:p w:rsidR="00B94CBF" w:rsidRDefault="00B94CBF" w:rsidP="0055793D"/>
    <w:sectPr w:rsidR="00B94CBF" w:rsidSect="00EF6493">
      <w:headerReference w:type="default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29C" w:rsidRDefault="0048629C" w:rsidP="00E14930">
      <w:pPr>
        <w:spacing w:after="0" w:line="240" w:lineRule="auto"/>
      </w:pPr>
      <w:r>
        <w:separator/>
      </w:r>
    </w:p>
  </w:endnote>
  <w:endnote w:type="continuationSeparator" w:id="0">
    <w:p w:rsidR="0048629C" w:rsidRDefault="0048629C" w:rsidP="00E14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533" w:rsidRDefault="009A12B8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89984" behindDoc="1" locked="0" layoutInCell="1" allowOverlap="1">
              <wp:simplePos x="0" y="0"/>
              <wp:positionH relativeFrom="column">
                <wp:posOffset>-702310</wp:posOffset>
              </wp:positionH>
              <wp:positionV relativeFrom="paragraph">
                <wp:posOffset>-41114</wp:posOffset>
              </wp:positionV>
              <wp:extent cx="7136339" cy="274320"/>
              <wp:effectExtent l="0" t="0" r="762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36339" cy="274320"/>
                        <a:chOff x="0" y="0"/>
                        <a:chExt cx="7136339" cy="274320"/>
                      </a:xfrm>
                    </wpg:grpSpPr>
                    <wps:wsp>
                      <wps:cNvPr id="172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853533" w:rsidRPr="009A12B8" w:rsidRDefault="00853533" w:rsidP="00603CCD">
                            <w:pPr>
                              <w:pStyle w:val="Footer"/>
                              <w:jc w:val="right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9A12B8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</w:t>
                            </w:r>
                            <w:r w:rsidRPr="009A12B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ฉบับสุดท้าย</w:t>
                            </w: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9A12B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  <w:lang w:val="en-GB"/>
                              </w:rPr>
                              <w:t xml:space="preserve">ฉบับสมบูรณ์ </w:t>
                            </w: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</w:rPr>
                              <w:t>Final Report</w:t>
                            </w: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3" name="Rectangle 17"/>
                      <wps:cNvSpPr>
                        <a:spLocks noChangeArrowheads="1"/>
                      </wps:cNvSpPr>
                      <wps:spPr bwMode="auto">
                        <a:xfrm>
                          <a:off x="5800299" y="0"/>
                          <a:ext cx="133604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533" w:rsidRPr="009A12B8" w:rsidRDefault="00853533" w:rsidP="00EF649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Pr="009A12B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ส</w:t>
                            </w: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-</w:t>
                            </w: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F33898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8</w:t>
                            </w:r>
                            <w:r w:rsidRPr="009A12B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8" style="position:absolute;margin-left:-55.3pt;margin-top:-3.25pt;width:561.9pt;height:21.6pt;z-index:-251626496" coordsize="71363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">
              <v:rect id="_x0000_s1029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" fillcolor="#e1eff4 [662]" stroked="f">
                <v:textbox>
                  <w:txbxContent>
                    <w:p w:rsidR="00853533" w:rsidRPr="009A12B8" w:rsidRDefault="00853533" w:rsidP="00603CCD">
                      <w:pPr>
                        <w:pStyle w:val="Footer"/>
                        <w:jc w:val="right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  <w:r w:rsidRPr="009A12B8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</w:t>
                      </w:r>
                      <w:r w:rsidRPr="009A12B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ฉบับสุดท้าย</w:t>
                      </w: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Pr="009A12B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  <w:lang w:val="en-GB"/>
                        </w:rPr>
                        <w:t xml:space="preserve">ฉบับสมบูรณ์ </w:t>
                      </w: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(</w:t>
                      </w: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</w:rPr>
                        <w:t>Final Report</w:t>
                      </w: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)</w:t>
                      </w:r>
                    </w:p>
                  </w:txbxContent>
                </v:textbox>
              </v:rect>
              <v:rect id="_x0000_s1030" style="position:absolute;left:58002;width:13361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" fillcolor="#d8d8d8 [2732]" stroked="f">
                <v:textbox>
                  <w:txbxContent>
                    <w:p w:rsidR="00853533" w:rsidRPr="009A12B8" w:rsidRDefault="00853533" w:rsidP="00EF649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Pr="009A12B8">
                        <w:rPr>
                          <w:rFonts w:ascii="TH SarabunPSK" w:hAnsi="TH SarabunPSK" w:cs="TH SarabunPSK" w:hint="cs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ส</w:t>
                      </w: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-</w:t>
                      </w: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F33898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8</w:t>
                      </w:r>
                      <w:r w:rsidRPr="009A12B8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533" w:rsidRDefault="009A12B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83840" behindDoc="1" locked="0" layoutInCell="0" allowOverlap="1">
              <wp:simplePos x="0" y="0"/>
              <wp:positionH relativeFrom="page">
                <wp:posOffset>197485</wp:posOffset>
              </wp:positionH>
              <wp:positionV relativeFrom="bottomMargin">
                <wp:posOffset>304800</wp:posOffset>
              </wp:positionV>
              <wp:extent cx="5772785" cy="274320"/>
              <wp:effectExtent l="0" t="0" r="0" b="0"/>
              <wp:wrapNone/>
              <wp:docPr id="2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2785" cy="274320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  <a:extLst/>
                    </wps:spPr>
                    <wps:txbx>
                      <w:txbxContent>
                        <w:p w:rsidR="00853533" w:rsidRPr="009A12B8" w:rsidRDefault="00853533" w:rsidP="00603CCD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  <w:sz w:val="26"/>
                              <w:szCs w:val="26"/>
                            </w:rPr>
                          </w:pPr>
                          <w:r w:rsidRPr="009A12B8">
                            <w:rPr>
                              <w:rFonts w:cs="TH SarabunPSK"/>
                              <w:b/>
                              <w:bCs/>
                              <w:color w:val="000000" w:themeColor="text1"/>
                              <w:spacing w:val="30"/>
                              <w:sz w:val="26"/>
                              <w:szCs w:val="26"/>
                              <w:cs/>
                            </w:rPr>
                            <w:t>รายงาน</w:t>
                          </w:r>
                          <w:r w:rsidRPr="009A12B8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 w:themeColor="text1"/>
                              <w:spacing w:val="30"/>
                              <w:sz w:val="26"/>
                              <w:szCs w:val="26"/>
                              <w:cs/>
                            </w:rPr>
                            <w:t>ฉบับสุดท้าย</w:t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pacing w:val="30"/>
                              <w:sz w:val="26"/>
                              <w:szCs w:val="26"/>
                              <w:cs/>
                            </w:rPr>
                            <w:t xml:space="preserve"> </w:t>
                          </w:r>
                          <w:r w:rsidRPr="009A12B8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 w:themeColor="text1"/>
                              <w:spacing w:val="30"/>
                              <w:sz w:val="26"/>
                              <w:szCs w:val="26"/>
                              <w:cs/>
                              <w:lang w:val="en-GB"/>
                            </w:rPr>
                            <w:t xml:space="preserve">ฉบับสมบูรณ์ </w:t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pacing w:val="30"/>
                              <w:sz w:val="26"/>
                              <w:szCs w:val="26"/>
                              <w:cs/>
                            </w:rPr>
                            <w:t>(</w:t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pacing w:val="30"/>
                              <w:sz w:val="26"/>
                              <w:szCs w:val="26"/>
                            </w:rPr>
                            <w:t>Final Report</w:t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pacing w:val="30"/>
                              <w:sz w:val="26"/>
                              <w:szCs w:val="26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" o:spid="_x0000_s1031" style="position:absolute;margin-left:15.55pt;margin-top:24pt;width:454.55pt;height:21.6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" o:allowincell="f" fillcolor="#e1eff4 [662]" stroked="f">
              <v:textbox>
                <w:txbxContent>
                  <w:p w:rsidR="00853533" w:rsidRPr="009A12B8" w:rsidRDefault="00853533" w:rsidP="00603CCD">
                    <w:pPr>
                      <w:pStyle w:val="Header"/>
                      <w:jc w:val="right"/>
                      <w:rPr>
                        <w:color w:val="FFFFFF" w:themeColor="background1"/>
                        <w:sz w:val="26"/>
                        <w:szCs w:val="26"/>
                      </w:rPr>
                    </w:pPr>
                    <w:r w:rsidRPr="009A12B8">
                      <w:rPr>
                        <w:rFonts w:cs="TH SarabunPSK"/>
                        <w:b/>
                        <w:bCs/>
                        <w:color w:val="000000" w:themeColor="text1"/>
                        <w:spacing w:val="30"/>
                        <w:sz w:val="26"/>
                        <w:szCs w:val="26"/>
                        <w:cs/>
                      </w:rPr>
                      <w:t>รายงาน</w:t>
                    </w:r>
                    <w:r w:rsidRPr="009A12B8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pacing w:val="30"/>
                        <w:sz w:val="26"/>
                        <w:szCs w:val="26"/>
                        <w:cs/>
                      </w:rPr>
                      <w:t>ฉบับสุดท้าย</w:t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pacing w:val="30"/>
                        <w:sz w:val="26"/>
                        <w:szCs w:val="26"/>
                        <w:cs/>
                      </w:rPr>
                      <w:t xml:space="preserve"> </w:t>
                    </w:r>
                    <w:r w:rsidRPr="009A12B8">
                      <w:rPr>
                        <w:rFonts w:ascii="TH SarabunPSK" w:hAnsi="TH SarabunPSK" w:cs="TH SarabunPSK" w:hint="cs"/>
                        <w:b/>
                        <w:bCs/>
                        <w:color w:val="000000" w:themeColor="text1"/>
                        <w:spacing w:val="30"/>
                        <w:sz w:val="26"/>
                        <w:szCs w:val="26"/>
                        <w:cs/>
                        <w:lang w:val="en-GB"/>
                      </w:rPr>
                      <w:t xml:space="preserve">ฉบับสมบูรณ์ </w:t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pacing w:val="30"/>
                        <w:sz w:val="26"/>
                        <w:szCs w:val="26"/>
                        <w:cs/>
                      </w:rPr>
                      <w:t>(</w:t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pacing w:val="30"/>
                        <w:sz w:val="26"/>
                        <w:szCs w:val="26"/>
                      </w:rPr>
                      <w:t>Final Report</w:t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pacing w:val="30"/>
                        <w:sz w:val="26"/>
                        <w:szCs w:val="26"/>
                        <w:cs/>
                      </w:rPr>
                      <w:t>)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5888" behindDoc="1" locked="0" layoutInCell="0" allowOverlap="1">
              <wp:simplePos x="0" y="0"/>
              <wp:positionH relativeFrom="page">
                <wp:posOffset>5997575</wp:posOffset>
              </wp:positionH>
              <wp:positionV relativeFrom="bottomMargin">
                <wp:posOffset>304961</wp:posOffset>
              </wp:positionV>
              <wp:extent cx="1336040" cy="274320"/>
              <wp:effectExtent l="0" t="0" r="0" b="0"/>
              <wp:wrapNone/>
              <wp:docPr id="24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6040" cy="27432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533" w:rsidRPr="009A12B8" w:rsidRDefault="00853533" w:rsidP="00EF6493">
                          <w:pPr>
                            <w:pStyle w:val="Footer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6"/>
                              <w:szCs w:val="26"/>
                            </w:rPr>
                          </w:pP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6"/>
                              <w:szCs w:val="26"/>
                              <w:cs/>
                            </w:rPr>
                            <w:t xml:space="preserve">หน้าที่ </w:t>
                          </w:r>
                          <w:r w:rsidRPr="009A12B8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2060"/>
                              <w:sz w:val="26"/>
                              <w:szCs w:val="26"/>
                              <w:cs/>
                            </w:rPr>
                            <w:t>ส</w:t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6"/>
                              <w:szCs w:val="26"/>
                              <w:cs/>
                            </w:rPr>
                            <w:t>-</w:t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6"/>
                              <w:szCs w:val="26"/>
                            </w:rPr>
                            <w:instrText xml:space="preserve"> PAGE   \</w:instrText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6"/>
                              <w:szCs w:val="26"/>
                              <w:cs/>
                            </w:rPr>
                            <w:instrText xml:space="preserve">* </w:instrText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6"/>
                              <w:szCs w:val="26"/>
                            </w:rPr>
                            <w:instrText xml:space="preserve">MERGEFORMAT </w:instrText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F33898"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color w:val="002060"/>
                              <w:sz w:val="26"/>
                              <w:szCs w:val="26"/>
                            </w:rPr>
                            <w:t>1</w:t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7" o:spid="_x0000_s1032" style="position:absolute;margin-left:472.25pt;margin-top:24pt;width:105.2pt;height:21.6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" o:allowincell="f" fillcolor="#d8d8d8 [2732]" stroked="f">
              <v:textbox>
                <w:txbxContent>
                  <w:p w:rsidR="00853533" w:rsidRPr="009A12B8" w:rsidRDefault="00853533" w:rsidP="00EF6493">
                    <w:pPr>
                      <w:pStyle w:val="Footer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6"/>
                        <w:szCs w:val="26"/>
                      </w:rPr>
                    </w:pP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 xml:space="preserve">หน้าที่ </w:t>
                    </w:r>
                    <w:r w:rsidRPr="009A12B8">
                      <w:rPr>
                        <w:rFonts w:ascii="TH SarabunPSK" w:hAnsi="TH SarabunPSK" w:cs="TH SarabunPSK" w:hint="cs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ส</w:t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t>-</w:t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6"/>
                        <w:szCs w:val="26"/>
                      </w:rPr>
                      <w:fldChar w:fldCharType="begin"/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6"/>
                        <w:szCs w:val="26"/>
                      </w:rPr>
                      <w:instrText xml:space="preserve"> PAGE   \</w:instrText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6"/>
                        <w:szCs w:val="26"/>
                        <w:cs/>
                      </w:rPr>
                      <w:instrText xml:space="preserve">* </w:instrText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6"/>
                        <w:szCs w:val="26"/>
                      </w:rPr>
                      <w:instrText xml:space="preserve">MERGEFORMAT </w:instrText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6"/>
                        <w:szCs w:val="26"/>
                      </w:rPr>
                      <w:fldChar w:fldCharType="separate"/>
                    </w:r>
                    <w:r w:rsidR="00F33898">
                      <w:rPr>
                        <w:rFonts w:ascii="TH SarabunPSK" w:hAnsi="TH SarabunPSK" w:cs="TH SarabunPSK"/>
                        <w:b/>
                        <w:bCs/>
                        <w:noProof/>
                        <w:color w:val="002060"/>
                        <w:sz w:val="26"/>
                        <w:szCs w:val="26"/>
                      </w:rPr>
                      <w:t>1</w:t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29C" w:rsidRDefault="0048629C" w:rsidP="00E14930">
      <w:pPr>
        <w:spacing w:after="0" w:line="240" w:lineRule="auto"/>
      </w:pPr>
      <w:r>
        <w:separator/>
      </w:r>
    </w:p>
  </w:footnote>
  <w:footnote w:type="continuationSeparator" w:id="0">
    <w:p w:rsidR="0048629C" w:rsidRDefault="0048629C" w:rsidP="00E14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533" w:rsidRDefault="00853533" w:rsidP="0006442A">
    <w:pPr>
      <w:pStyle w:val="Header"/>
      <w:rPr>
        <w:lang w:eastAsia="zh-TW" w:bidi="ar-S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182485" cy="530225"/>
              <wp:effectExtent l="0" t="0" r="0" b="3175"/>
              <wp:wrapNone/>
              <wp:docPr id="6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82485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1E4F02" id="Rectangle 15" o:spid="_x0000_s1026" style="position:absolute;margin-left:0;margin-top:0;width:565.55pt;height:41.75pt;z-index:251681792;visibility:visible;mso-wrap-style:square;mso-width-percent:950;mso-height-percent:0;mso-wrap-distance-left:9pt;mso-wrap-distance-top:0;mso-wrap-distance-right:9pt;mso-wrap-distance-bottom:0;mso-position-horizontal:center;mso-position-horizontal-relative:page;mso-position-vertical:center;mso-position-vertical-relative:top-margin-area;mso-width-percent:95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gjsAIAAKc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" filled="f" stroked="f" strokeweight="1pt"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page">
                <wp:posOffset>6036945</wp:posOffset>
              </wp:positionH>
              <wp:positionV relativeFrom="topMargin">
                <wp:align>center</wp:align>
              </wp:positionV>
              <wp:extent cx="1303020" cy="457200"/>
              <wp:effectExtent l="0" t="0" r="0" b="0"/>
              <wp:wrapNone/>
              <wp:docPr id="7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03020" cy="457200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  <a:extLst/>
                    </wps:spPr>
                    <wps:txbx>
                      <w:txbxContent>
                        <w:p w:rsidR="00853533" w:rsidRPr="00F56626" w:rsidRDefault="00853533" w:rsidP="0006442A">
                          <w:pPr>
                            <w:pStyle w:val="Header"/>
                            <w:jc w:val="center"/>
                            <w:rPr>
                              <w:rFonts w:cs="TH SarabunPSK"/>
                              <w:b/>
                              <w:bCs/>
                              <w:sz w:val="25"/>
                              <w:szCs w:val="25"/>
                              <w:cs/>
                            </w:rPr>
                          </w:pPr>
                          <w:r w:rsidRPr="0017156C">
                            <w:rPr>
                              <w:noProof/>
                              <w:sz w:val="25"/>
                            </w:rPr>
                            <w:drawing>
                              <wp:inline distT="0" distB="0" distL="0" distR="0">
                                <wp:extent cx="360513" cy="341100"/>
                                <wp:effectExtent l="19050" t="0" r="1437" b="0"/>
                                <wp:docPr id="9" name="Picture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4290" cy="34467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" o:spid="_x0000_s1026" style="position:absolute;margin-left:475.35pt;margin-top:0;width:102.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" fillcolor="#e1eff4 [662]" stroked="f">
              <v:textbox>
                <w:txbxContent>
                  <w:p w:rsidR="00853533" w:rsidRPr="00F56626" w:rsidRDefault="00853533" w:rsidP="0006442A">
                    <w:pPr>
                      <w:pStyle w:val="Header"/>
                      <w:jc w:val="center"/>
                      <w:rPr>
                        <w:rFonts w:cs="TH SarabunPSK"/>
                        <w:b/>
                        <w:bCs/>
                        <w:sz w:val="25"/>
                        <w:szCs w:val="25"/>
                        <w:cs/>
                      </w:rPr>
                    </w:pPr>
                    <w:r w:rsidRPr="0017156C">
                      <w:rPr>
                        <w:noProof/>
                        <w:sz w:val="25"/>
                      </w:rPr>
                      <w:drawing>
                        <wp:inline distT="0" distB="0" distL="0" distR="0">
                          <wp:extent cx="360513" cy="341100"/>
                          <wp:effectExtent l="19050" t="0" r="1437" b="0"/>
                          <wp:docPr id="9" name="Picture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4290" cy="3446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page">
                <wp:posOffset>218440</wp:posOffset>
              </wp:positionH>
              <wp:positionV relativeFrom="topMargin">
                <wp:align>center</wp:align>
              </wp:positionV>
              <wp:extent cx="5793740" cy="457200"/>
              <wp:effectExtent l="0" t="0" r="0" b="0"/>
              <wp:wrapNone/>
              <wp:docPr id="8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3740" cy="4572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533" w:rsidRPr="009A12B8" w:rsidRDefault="00853533" w:rsidP="0006442A">
                          <w:pPr>
                            <w:pStyle w:val="Header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sz w:val="26"/>
                              <w:szCs w:val="26"/>
                              <w:cs/>
                            </w:rPr>
                            <w:t xml:space="preserve">โครงการสำรวจข้อมูลแรงงานนอกระบบ ปีงบประมาณ พ.ศ. </w:t>
                          </w:r>
                          <w:r w:rsidRPr="009A12B8">
                            <w:rPr>
                              <w:rFonts w:ascii="TH SarabunPSK" w:hAnsi="TH SarabunPSK" w:cs="TH SarabunPSK"/>
                              <w:b/>
                              <w:bCs/>
                              <w:sz w:val="26"/>
                              <w:szCs w:val="26"/>
                            </w:rPr>
                            <w:t>2561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7" style="position:absolute;margin-left:17.2pt;margin-top:0;width:456.2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" fillcolor="#d8d8d8 [2732]" stroked="f" strokecolor="white [3212]" strokeweight="1.5pt">
              <v:textbox>
                <w:txbxContent>
                  <w:p w:rsidR="00853533" w:rsidRPr="009A12B8" w:rsidRDefault="00853533" w:rsidP="0006442A">
                    <w:pPr>
                      <w:pStyle w:val="Header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</w:rPr>
                    </w:pPr>
                    <w:r w:rsidRPr="009A12B8">
                      <w:rPr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</w:rPr>
                      <w:t xml:space="preserve">โครงการสำรวจข้อมูลแรงงานนอกระบบ ปีงบประมาณ พ.ศ. </w:t>
                    </w:r>
                    <w:r w:rsidRPr="009A12B8">
                      <w:rPr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</w:rPr>
                      <w:t>2561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  <w:p w:rsidR="00853533" w:rsidRPr="0006442A" w:rsidRDefault="00853533" w:rsidP="000644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B2845"/>
    <w:multiLevelType w:val="hybridMultilevel"/>
    <w:tmpl w:val="3E98A658"/>
    <w:lvl w:ilvl="0" w:tplc="A20C15E4">
      <w:start w:val="1"/>
      <w:numFmt w:val="decimal"/>
      <w:lvlText w:val="%1."/>
      <w:lvlJc w:val="left"/>
      <w:pPr>
        <w:ind w:left="180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C9013CA"/>
    <w:multiLevelType w:val="hybridMultilevel"/>
    <w:tmpl w:val="BD7E316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F446ED"/>
    <w:multiLevelType w:val="hybridMultilevel"/>
    <w:tmpl w:val="4246F4B2"/>
    <w:lvl w:ilvl="0" w:tplc="F932AB7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72E1A"/>
    <w:multiLevelType w:val="hybridMultilevel"/>
    <w:tmpl w:val="90DE14B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F134F7F"/>
    <w:multiLevelType w:val="hybridMultilevel"/>
    <w:tmpl w:val="F0848662"/>
    <w:lvl w:ilvl="0" w:tplc="0409000D">
      <w:start w:val="1"/>
      <w:numFmt w:val="bullet"/>
      <w:lvlText w:val=""/>
      <w:lvlJc w:val="left"/>
      <w:pPr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 w15:restartNumberingAfterBreak="0">
    <w:nsid w:val="21B01A13"/>
    <w:multiLevelType w:val="hybridMultilevel"/>
    <w:tmpl w:val="E7C6439A"/>
    <w:lvl w:ilvl="0" w:tplc="CEDA2C66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237B5CE3"/>
    <w:multiLevelType w:val="hybridMultilevel"/>
    <w:tmpl w:val="99F268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E0611"/>
    <w:multiLevelType w:val="hybridMultilevel"/>
    <w:tmpl w:val="47F4C93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F8D6C37"/>
    <w:multiLevelType w:val="hybridMultilevel"/>
    <w:tmpl w:val="E59AED96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37DB1CAC"/>
    <w:multiLevelType w:val="hybridMultilevel"/>
    <w:tmpl w:val="E2D49A6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7FE52E9"/>
    <w:multiLevelType w:val="hybridMultilevel"/>
    <w:tmpl w:val="FA90003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ED0EF4"/>
    <w:multiLevelType w:val="hybridMultilevel"/>
    <w:tmpl w:val="A8C05D6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A853AD3"/>
    <w:multiLevelType w:val="hybridMultilevel"/>
    <w:tmpl w:val="2ADCB60E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AA1002E"/>
    <w:multiLevelType w:val="hybridMultilevel"/>
    <w:tmpl w:val="3A32E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567F8"/>
    <w:multiLevelType w:val="hybridMultilevel"/>
    <w:tmpl w:val="C790643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35B49FE"/>
    <w:multiLevelType w:val="hybridMultilevel"/>
    <w:tmpl w:val="8D2E80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B28B1"/>
    <w:multiLevelType w:val="hybridMultilevel"/>
    <w:tmpl w:val="7E6EB2E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84A1482"/>
    <w:multiLevelType w:val="hybridMultilevel"/>
    <w:tmpl w:val="C26083A2"/>
    <w:lvl w:ilvl="0" w:tplc="025E23E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395127"/>
    <w:multiLevelType w:val="hybridMultilevel"/>
    <w:tmpl w:val="08B0A12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17112DD"/>
    <w:multiLevelType w:val="hybridMultilevel"/>
    <w:tmpl w:val="94D06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15B1B"/>
    <w:multiLevelType w:val="hybridMultilevel"/>
    <w:tmpl w:val="BB4241C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DB02C6"/>
    <w:multiLevelType w:val="hybridMultilevel"/>
    <w:tmpl w:val="F79A79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C62CB0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0F85DC9"/>
    <w:multiLevelType w:val="hybridMultilevel"/>
    <w:tmpl w:val="46D8609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72700A0"/>
    <w:multiLevelType w:val="hybridMultilevel"/>
    <w:tmpl w:val="7CAC6B64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673A7306"/>
    <w:multiLevelType w:val="hybridMultilevel"/>
    <w:tmpl w:val="F90A9D9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8233199"/>
    <w:multiLevelType w:val="hybridMultilevel"/>
    <w:tmpl w:val="D2687E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11"/>
  </w:num>
  <w:num w:numId="7">
    <w:abstractNumId w:val="12"/>
  </w:num>
  <w:num w:numId="8">
    <w:abstractNumId w:val="2"/>
  </w:num>
  <w:num w:numId="9">
    <w:abstractNumId w:val="24"/>
  </w:num>
  <w:num w:numId="10">
    <w:abstractNumId w:val="21"/>
  </w:num>
  <w:num w:numId="11">
    <w:abstractNumId w:val="17"/>
  </w:num>
  <w:num w:numId="12">
    <w:abstractNumId w:val="14"/>
  </w:num>
  <w:num w:numId="13">
    <w:abstractNumId w:val="6"/>
  </w:num>
  <w:num w:numId="14">
    <w:abstractNumId w:val="13"/>
  </w:num>
  <w:num w:numId="15">
    <w:abstractNumId w:val="8"/>
  </w:num>
  <w:num w:numId="16">
    <w:abstractNumId w:val="22"/>
  </w:num>
  <w:num w:numId="17">
    <w:abstractNumId w:val="23"/>
  </w:num>
  <w:num w:numId="18">
    <w:abstractNumId w:val="5"/>
  </w:num>
  <w:num w:numId="19">
    <w:abstractNumId w:val="10"/>
  </w:num>
  <w:num w:numId="20">
    <w:abstractNumId w:val="18"/>
  </w:num>
  <w:num w:numId="21">
    <w:abstractNumId w:val="0"/>
  </w:num>
  <w:num w:numId="22">
    <w:abstractNumId w:val="16"/>
  </w:num>
  <w:num w:numId="23">
    <w:abstractNumId w:val="20"/>
  </w:num>
  <w:num w:numId="24">
    <w:abstractNumId w:val="1"/>
  </w:num>
  <w:num w:numId="25">
    <w:abstractNumId w:val="25"/>
  </w:num>
  <w:num w:numId="26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E4"/>
    <w:rsid w:val="00007617"/>
    <w:rsid w:val="00010047"/>
    <w:rsid w:val="000241CA"/>
    <w:rsid w:val="00025621"/>
    <w:rsid w:val="00044E48"/>
    <w:rsid w:val="000516DB"/>
    <w:rsid w:val="0005423F"/>
    <w:rsid w:val="000564B8"/>
    <w:rsid w:val="00061B63"/>
    <w:rsid w:val="000641CF"/>
    <w:rsid w:val="0006442A"/>
    <w:rsid w:val="00067366"/>
    <w:rsid w:val="000733C1"/>
    <w:rsid w:val="00080995"/>
    <w:rsid w:val="000847A1"/>
    <w:rsid w:val="00091E33"/>
    <w:rsid w:val="0009261B"/>
    <w:rsid w:val="00095986"/>
    <w:rsid w:val="000A257A"/>
    <w:rsid w:val="000A4DEE"/>
    <w:rsid w:val="000B16BB"/>
    <w:rsid w:val="000D5E51"/>
    <w:rsid w:val="000E1799"/>
    <w:rsid w:val="000E7FB2"/>
    <w:rsid w:val="000F4EAD"/>
    <w:rsid w:val="00102E3E"/>
    <w:rsid w:val="00103DEA"/>
    <w:rsid w:val="00103EF3"/>
    <w:rsid w:val="00126F90"/>
    <w:rsid w:val="00135DF0"/>
    <w:rsid w:val="00136BB8"/>
    <w:rsid w:val="00160E3B"/>
    <w:rsid w:val="00195AF6"/>
    <w:rsid w:val="001A13DF"/>
    <w:rsid w:val="001B230B"/>
    <w:rsid w:val="001C24F8"/>
    <w:rsid w:val="001C2808"/>
    <w:rsid w:val="001C28B8"/>
    <w:rsid w:val="001C74B4"/>
    <w:rsid w:val="001F5F93"/>
    <w:rsid w:val="00204FDC"/>
    <w:rsid w:val="00213590"/>
    <w:rsid w:val="00213E1B"/>
    <w:rsid w:val="0021548D"/>
    <w:rsid w:val="00220691"/>
    <w:rsid w:val="00221003"/>
    <w:rsid w:val="00222EEA"/>
    <w:rsid w:val="00234C7B"/>
    <w:rsid w:val="00237F8F"/>
    <w:rsid w:val="00242125"/>
    <w:rsid w:val="00254B92"/>
    <w:rsid w:val="00261795"/>
    <w:rsid w:val="002650C4"/>
    <w:rsid w:val="00272E9D"/>
    <w:rsid w:val="00274667"/>
    <w:rsid w:val="002776D6"/>
    <w:rsid w:val="002812B6"/>
    <w:rsid w:val="00281E7A"/>
    <w:rsid w:val="002837A0"/>
    <w:rsid w:val="00285EFB"/>
    <w:rsid w:val="002A085B"/>
    <w:rsid w:val="002A3415"/>
    <w:rsid w:val="002A4C03"/>
    <w:rsid w:val="002A5033"/>
    <w:rsid w:val="002B1512"/>
    <w:rsid w:val="002B632C"/>
    <w:rsid w:val="002C7B63"/>
    <w:rsid w:val="002E04A3"/>
    <w:rsid w:val="002E0724"/>
    <w:rsid w:val="002E0D94"/>
    <w:rsid w:val="002E23A6"/>
    <w:rsid w:val="002E25C0"/>
    <w:rsid w:val="002E5361"/>
    <w:rsid w:val="003034B3"/>
    <w:rsid w:val="00306521"/>
    <w:rsid w:val="00306E64"/>
    <w:rsid w:val="00315796"/>
    <w:rsid w:val="0032443E"/>
    <w:rsid w:val="00325EF6"/>
    <w:rsid w:val="00326485"/>
    <w:rsid w:val="00326D25"/>
    <w:rsid w:val="003351D8"/>
    <w:rsid w:val="00342E55"/>
    <w:rsid w:val="00350E18"/>
    <w:rsid w:val="00355000"/>
    <w:rsid w:val="003559F3"/>
    <w:rsid w:val="00357780"/>
    <w:rsid w:val="0036119A"/>
    <w:rsid w:val="00362E63"/>
    <w:rsid w:val="00363133"/>
    <w:rsid w:val="00382560"/>
    <w:rsid w:val="003864D3"/>
    <w:rsid w:val="00392977"/>
    <w:rsid w:val="0039686B"/>
    <w:rsid w:val="003A15B4"/>
    <w:rsid w:val="003A281D"/>
    <w:rsid w:val="003A5D3C"/>
    <w:rsid w:val="003B5D6B"/>
    <w:rsid w:val="003B62FE"/>
    <w:rsid w:val="003C057F"/>
    <w:rsid w:val="003C0F02"/>
    <w:rsid w:val="003C18DE"/>
    <w:rsid w:val="003D1AC4"/>
    <w:rsid w:val="003D3067"/>
    <w:rsid w:val="003E3E5E"/>
    <w:rsid w:val="004068EC"/>
    <w:rsid w:val="00415A3B"/>
    <w:rsid w:val="004165B5"/>
    <w:rsid w:val="00417E13"/>
    <w:rsid w:val="00420DDE"/>
    <w:rsid w:val="00430282"/>
    <w:rsid w:val="004355C0"/>
    <w:rsid w:val="00435DA5"/>
    <w:rsid w:val="00443295"/>
    <w:rsid w:val="004455AE"/>
    <w:rsid w:val="00450333"/>
    <w:rsid w:val="00462310"/>
    <w:rsid w:val="00465590"/>
    <w:rsid w:val="004816DD"/>
    <w:rsid w:val="004832F0"/>
    <w:rsid w:val="0048629C"/>
    <w:rsid w:val="0049161C"/>
    <w:rsid w:val="00493CD4"/>
    <w:rsid w:val="00494905"/>
    <w:rsid w:val="00496AD6"/>
    <w:rsid w:val="004A5BFD"/>
    <w:rsid w:val="004A763E"/>
    <w:rsid w:val="004B2DDF"/>
    <w:rsid w:val="004B4FF3"/>
    <w:rsid w:val="004C55F3"/>
    <w:rsid w:val="004C7703"/>
    <w:rsid w:val="004F579A"/>
    <w:rsid w:val="004F719B"/>
    <w:rsid w:val="0050130E"/>
    <w:rsid w:val="005033F3"/>
    <w:rsid w:val="00506103"/>
    <w:rsid w:val="00512FE9"/>
    <w:rsid w:val="005152F7"/>
    <w:rsid w:val="0051589B"/>
    <w:rsid w:val="0051748F"/>
    <w:rsid w:val="00525CB5"/>
    <w:rsid w:val="00532D33"/>
    <w:rsid w:val="00540C0D"/>
    <w:rsid w:val="00546E50"/>
    <w:rsid w:val="00551786"/>
    <w:rsid w:val="005546CD"/>
    <w:rsid w:val="00554A0A"/>
    <w:rsid w:val="0055793D"/>
    <w:rsid w:val="00563522"/>
    <w:rsid w:val="00566394"/>
    <w:rsid w:val="00567D93"/>
    <w:rsid w:val="00575D25"/>
    <w:rsid w:val="005A3382"/>
    <w:rsid w:val="005B22AB"/>
    <w:rsid w:val="005B7CE1"/>
    <w:rsid w:val="005C1DEB"/>
    <w:rsid w:val="005C578E"/>
    <w:rsid w:val="005D42B2"/>
    <w:rsid w:val="005D7239"/>
    <w:rsid w:val="005E670F"/>
    <w:rsid w:val="005F7D29"/>
    <w:rsid w:val="00603CCD"/>
    <w:rsid w:val="006103F0"/>
    <w:rsid w:val="006164AC"/>
    <w:rsid w:val="00624A62"/>
    <w:rsid w:val="00630B74"/>
    <w:rsid w:val="006357B9"/>
    <w:rsid w:val="00636A3C"/>
    <w:rsid w:val="00647F13"/>
    <w:rsid w:val="00650695"/>
    <w:rsid w:val="00657424"/>
    <w:rsid w:val="006577FB"/>
    <w:rsid w:val="0066004C"/>
    <w:rsid w:val="00660FF6"/>
    <w:rsid w:val="0066477E"/>
    <w:rsid w:val="006725E1"/>
    <w:rsid w:val="0067399E"/>
    <w:rsid w:val="006832DE"/>
    <w:rsid w:val="006903F5"/>
    <w:rsid w:val="00690B32"/>
    <w:rsid w:val="006A1C59"/>
    <w:rsid w:val="006A2221"/>
    <w:rsid w:val="006B3B2B"/>
    <w:rsid w:val="006C06B7"/>
    <w:rsid w:val="006C3837"/>
    <w:rsid w:val="006D36C1"/>
    <w:rsid w:val="006D3BAC"/>
    <w:rsid w:val="006E48EA"/>
    <w:rsid w:val="006E52AC"/>
    <w:rsid w:val="006E6C81"/>
    <w:rsid w:val="006E7140"/>
    <w:rsid w:val="006F28A8"/>
    <w:rsid w:val="006F3A18"/>
    <w:rsid w:val="00703D56"/>
    <w:rsid w:val="00710455"/>
    <w:rsid w:val="0071158B"/>
    <w:rsid w:val="007172E0"/>
    <w:rsid w:val="00720CFD"/>
    <w:rsid w:val="007364A7"/>
    <w:rsid w:val="007415CC"/>
    <w:rsid w:val="00745B29"/>
    <w:rsid w:val="0077389C"/>
    <w:rsid w:val="0078601C"/>
    <w:rsid w:val="00795642"/>
    <w:rsid w:val="007A6017"/>
    <w:rsid w:val="007B0F82"/>
    <w:rsid w:val="007B6A3D"/>
    <w:rsid w:val="007C0E14"/>
    <w:rsid w:val="007C2B0B"/>
    <w:rsid w:val="007C4F25"/>
    <w:rsid w:val="007D0E43"/>
    <w:rsid w:val="007E14D0"/>
    <w:rsid w:val="007E4695"/>
    <w:rsid w:val="007E4942"/>
    <w:rsid w:val="007E672C"/>
    <w:rsid w:val="00800C46"/>
    <w:rsid w:val="00822114"/>
    <w:rsid w:val="00827FF2"/>
    <w:rsid w:val="00830216"/>
    <w:rsid w:val="00830380"/>
    <w:rsid w:val="00837C9F"/>
    <w:rsid w:val="00853533"/>
    <w:rsid w:val="00860EB7"/>
    <w:rsid w:val="00890DB3"/>
    <w:rsid w:val="00894564"/>
    <w:rsid w:val="008A32FF"/>
    <w:rsid w:val="008C27F4"/>
    <w:rsid w:val="008D46BE"/>
    <w:rsid w:val="008E247C"/>
    <w:rsid w:val="008E3887"/>
    <w:rsid w:val="008E38E3"/>
    <w:rsid w:val="008E3CDB"/>
    <w:rsid w:val="008F573A"/>
    <w:rsid w:val="00900079"/>
    <w:rsid w:val="00900F9C"/>
    <w:rsid w:val="009109DC"/>
    <w:rsid w:val="00927397"/>
    <w:rsid w:val="009301CF"/>
    <w:rsid w:val="00931B7D"/>
    <w:rsid w:val="00934074"/>
    <w:rsid w:val="00936ED6"/>
    <w:rsid w:val="00941925"/>
    <w:rsid w:val="00945058"/>
    <w:rsid w:val="00947CDE"/>
    <w:rsid w:val="009513E3"/>
    <w:rsid w:val="00952757"/>
    <w:rsid w:val="00955AA2"/>
    <w:rsid w:val="00956720"/>
    <w:rsid w:val="0096274B"/>
    <w:rsid w:val="00967DB4"/>
    <w:rsid w:val="009733E7"/>
    <w:rsid w:val="00987586"/>
    <w:rsid w:val="00990F4A"/>
    <w:rsid w:val="009913E1"/>
    <w:rsid w:val="00994F18"/>
    <w:rsid w:val="009A12B8"/>
    <w:rsid w:val="009A17AE"/>
    <w:rsid w:val="009A7354"/>
    <w:rsid w:val="009B4C0D"/>
    <w:rsid w:val="009B5B96"/>
    <w:rsid w:val="009B5DE9"/>
    <w:rsid w:val="009C5426"/>
    <w:rsid w:val="009D4A92"/>
    <w:rsid w:val="009E4158"/>
    <w:rsid w:val="009E768A"/>
    <w:rsid w:val="00A03DF3"/>
    <w:rsid w:val="00A15240"/>
    <w:rsid w:val="00A30BAE"/>
    <w:rsid w:val="00A350D3"/>
    <w:rsid w:val="00A403D4"/>
    <w:rsid w:val="00A40B47"/>
    <w:rsid w:val="00A50D18"/>
    <w:rsid w:val="00A514EA"/>
    <w:rsid w:val="00A5550E"/>
    <w:rsid w:val="00A60719"/>
    <w:rsid w:val="00A64029"/>
    <w:rsid w:val="00A70C13"/>
    <w:rsid w:val="00A8252E"/>
    <w:rsid w:val="00A86188"/>
    <w:rsid w:val="00A907F1"/>
    <w:rsid w:val="00AB1A6B"/>
    <w:rsid w:val="00AB3F07"/>
    <w:rsid w:val="00AB452A"/>
    <w:rsid w:val="00AB6D13"/>
    <w:rsid w:val="00AB76D4"/>
    <w:rsid w:val="00AC176E"/>
    <w:rsid w:val="00AC243A"/>
    <w:rsid w:val="00AE0309"/>
    <w:rsid w:val="00AE0AFC"/>
    <w:rsid w:val="00AE48D2"/>
    <w:rsid w:val="00AE6AD9"/>
    <w:rsid w:val="00B00BB1"/>
    <w:rsid w:val="00B0312D"/>
    <w:rsid w:val="00B15117"/>
    <w:rsid w:val="00B15531"/>
    <w:rsid w:val="00B2173C"/>
    <w:rsid w:val="00B26F6F"/>
    <w:rsid w:val="00B27E09"/>
    <w:rsid w:val="00B307D4"/>
    <w:rsid w:val="00B33E1D"/>
    <w:rsid w:val="00B40936"/>
    <w:rsid w:val="00B40B35"/>
    <w:rsid w:val="00B4170C"/>
    <w:rsid w:val="00B46E65"/>
    <w:rsid w:val="00B54CD5"/>
    <w:rsid w:val="00B615E4"/>
    <w:rsid w:val="00B63B0F"/>
    <w:rsid w:val="00B7208D"/>
    <w:rsid w:val="00B92CAA"/>
    <w:rsid w:val="00B94809"/>
    <w:rsid w:val="00B94CBF"/>
    <w:rsid w:val="00B95723"/>
    <w:rsid w:val="00BA0F1D"/>
    <w:rsid w:val="00BA1932"/>
    <w:rsid w:val="00BA5126"/>
    <w:rsid w:val="00BA73A5"/>
    <w:rsid w:val="00BC2EE1"/>
    <w:rsid w:val="00BE3DE7"/>
    <w:rsid w:val="00BF00BC"/>
    <w:rsid w:val="00BF2BDE"/>
    <w:rsid w:val="00BF6807"/>
    <w:rsid w:val="00BF7A61"/>
    <w:rsid w:val="00C055A7"/>
    <w:rsid w:val="00C20B90"/>
    <w:rsid w:val="00C268BD"/>
    <w:rsid w:val="00C40CBD"/>
    <w:rsid w:val="00C46F6A"/>
    <w:rsid w:val="00C60C5B"/>
    <w:rsid w:val="00C66007"/>
    <w:rsid w:val="00C70A50"/>
    <w:rsid w:val="00C7399F"/>
    <w:rsid w:val="00C86164"/>
    <w:rsid w:val="00C86908"/>
    <w:rsid w:val="00C9088E"/>
    <w:rsid w:val="00C94219"/>
    <w:rsid w:val="00C96462"/>
    <w:rsid w:val="00CA088F"/>
    <w:rsid w:val="00CA1568"/>
    <w:rsid w:val="00CB0D93"/>
    <w:rsid w:val="00CB2E77"/>
    <w:rsid w:val="00CC1651"/>
    <w:rsid w:val="00CD0AFD"/>
    <w:rsid w:val="00CD75F3"/>
    <w:rsid w:val="00CE0784"/>
    <w:rsid w:val="00CF0211"/>
    <w:rsid w:val="00CF2285"/>
    <w:rsid w:val="00CF4AD2"/>
    <w:rsid w:val="00CF524A"/>
    <w:rsid w:val="00CF5BBC"/>
    <w:rsid w:val="00CF5F9E"/>
    <w:rsid w:val="00D030CD"/>
    <w:rsid w:val="00D04928"/>
    <w:rsid w:val="00D13331"/>
    <w:rsid w:val="00D13D28"/>
    <w:rsid w:val="00D1554E"/>
    <w:rsid w:val="00D23ABE"/>
    <w:rsid w:val="00D42980"/>
    <w:rsid w:val="00D42B51"/>
    <w:rsid w:val="00D44A06"/>
    <w:rsid w:val="00D53644"/>
    <w:rsid w:val="00D5571E"/>
    <w:rsid w:val="00D55A5E"/>
    <w:rsid w:val="00D7062C"/>
    <w:rsid w:val="00D743F8"/>
    <w:rsid w:val="00D87996"/>
    <w:rsid w:val="00D87E03"/>
    <w:rsid w:val="00D91937"/>
    <w:rsid w:val="00D950E8"/>
    <w:rsid w:val="00DA0B16"/>
    <w:rsid w:val="00DA1EB3"/>
    <w:rsid w:val="00DA7507"/>
    <w:rsid w:val="00DB7579"/>
    <w:rsid w:val="00DD4A38"/>
    <w:rsid w:val="00DE0B77"/>
    <w:rsid w:val="00DF2E39"/>
    <w:rsid w:val="00E12496"/>
    <w:rsid w:val="00E13498"/>
    <w:rsid w:val="00E14930"/>
    <w:rsid w:val="00E20E54"/>
    <w:rsid w:val="00E36AA3"/>
    <w:rsid w:val="00E37BAB"/>
    <w:rsid w:val="00E45169"/>
    <w:rsid w:val="00E456A3"/>
    <w:rsid w:val="00E54865"/>
    <w:rsid w:val="00E628C3"/>
    <w:rsid w:val="00E70348"/>
    <w:rsid w:val="00E81A19"/>
    <w:rsid w:val="00E87961"/>
    <w:rsid w:val="00E91298"/>
    <w:rsid w:val="00E97EE9"/>
    <w:rsid w:val="00EA2A3C"/>
    <w:rsid w:val="00EA4F85"/>
    <w:rsid w:val="00EB02EA"/>
    <w:rsid w:val="00EB22CE"/>
    <w:rsid w:val="00EC1A67"/>
    <w:rsid w:val="00EC5CE7"/>
    <w:rsid w:val="00ED1F09"/>
    <w:rsid w:val="00ED5128"/>
    <w:rsid w:val="00EE2BC0"/>
    <w:rsid w:val="00EE682D"/>
    <w:rsid w:val="00EF0EFB"/>
    <w:rsid w:val="00EF522F"/>
    <w:rsid w:val="00EF6493"/>
    <w:rsid w:val="00F06411"/>
    <w:rsid w:val="00F12947"/>
    <w:rsid w:val="00F131AC"/>
    <w:rsid w:val="00F21BBC"/>
    <w:rsid w:val="00F25FE4"/>
    <w:rsid w:val="00F33898"/>
    <w:rsid w:val="00F3505E"/>
    <w:rsid w:val="00F40A0C"/>
    <w:rsid w:val="00F420AB"/>
    <w:rsid w:val="00F42499"/>
    <w:rsid w:val="00F43224"/>
    <w:rsid w:val="00F442C0"/>
    <w:rsid w:val="00F45F93"/>
    <w:rsid w:val="00F47423"/>
    <w:rsid w:val="00F52EEE"/>
    <w:rsid w:val="00F57D47"/>
    <w:rsid w:val="00F60A89"/>
    <w:rsid w:val="00F6194E"/>
    <w:rsid w:val="00F61976"/>
    <w:rsid w:val="00F6514A"/>
    <w:rsid w:val="00F653A0"/>
    <w:rsid w:val="00F75D6A"/>
    <w:rsid w:val="00F77312"/>
    <w:rsid w:val="00FA0C33"/>
    <w:rsid w:val="00FA18BB"/>
    <w:rsid w:val="00FA4814"/>
    <w:rsid w:val="00FA5F6F"/>
    <w:rsid w:val="00FA6F19"/>
    <w:rsid w:val="00FB06A9"/>
    <w:rsid w:val="00FB2F0E"/>
    <w:rsid w:val="00FC3ACB"/>
    <w:rsid w:val="00FC6B00"/>
    <w:rsid w:val="00FD00D9"/>
    <w:rsid w:val="00FE1640"/>
    <w:rsid w:val="00FE3F21"/>
    <w:rsid w:val="00FE4651"/>
    <w:rsid w:val="00FF1A14"/>
    <w:rsid w:val="00FF20E5"/>
    <w:rsid w:val="00FF3613"/>
    <w:rsid w:val="00FF439B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B7D75"/>
  <w15:docId w15:val="{8210B773-9F82-452E-A1AB-444B2C2E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87996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996"/>
    <w:pPr>
      <w:keepNext/>
      <w:keepLines/>
      <w:spacing w:before="200" w:after="0" w:line="240" w:lineRule="auto"/>
      <w:jc w:val="center"/>
      <w:outlineLvl w:val="2"/>
    </w:pPr>
    <w:rPr>
      <w:rFonts w:asciiTheme="majorHAnsi" w:eastAsiaTheme="majorEastAsia" w:hAnsiTheme="majorHAnsi" w:cstheme="majorBidi"/>
      <w:b/>
      <w:bCs/>
      <w:color w:val="CEB966" w:themeColor="accent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49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930"/>
  </w:style>
  <w:style w:type="paragraph" w:styleId="Footer">
    <w:name w:val="footer"/>
    <w:basedOn w:val="Normal"/>
    <w:link w:val="FooterChar"/>
    <w:uiPriority w:val="99"/>
    <w:unhideWhenUsed/>
    <w:rsid w:val="00E149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930"/>
  </w:style>
  <w:style w:type="character" w:customStyle="1" w:styleId="st">
    <w:name w:val="st"/>
    <w:basedOn w:val="DefaultParagraphFont"/>
    <w:rsid w:val="0021548D"/>
  </w:style>
  <w:style w:type="character" w:styleId="HTMLCite">
    <w:name w:val="HTML Cite"/>
    <w:basedOn w:val="DefaultParagraphFont"/>
    <w:uiPriority w:val="99"/>
    <w:semiHidden/>
    <w:unhideWhenUsed/>
    <w:rsid w:val="0021548D"/>
    <w:rPr>
      <w:i/>
      <w:iCs/>
    </w:rPr>
  </w:style>
  <w:style w:type="character" w:styleId="Hyperlink">
    <w:name w:val="Hyperlink"/>
    <w:basedOn w:val="DefaultParagraphFont"/>
    <w:uiPriority w:val="99"/>
    <w:unhideWhenUsed/>
    <w:rsid w:val="0021548D"/>
    <w:rPr>
      <w:color w:val="0000FF"/>
      <w:u w:val="single"/>
    </w:rPr>
  </w:style>
  <w:style w:type="character" w:customStyle="1" w:styleId="cmsbreadcrumbscurrentitem">
    <w:name w:val="cmsbreadcrumbscurrentitem"/>
    <w:basedOn w:val="DefaultParagraphFont"/>
    <w:rsid w:val="0021548D"/>
  </w:style>
  <w:style w:type="paragraph" w:styleId="ListParagraph">
    <w:name w:val="List Paragraph"/>
    <w:basedOn w:val="Normal"/>
    <w:link w:val="ListParagraphChar"/>
    <w:uiPriority w:val="34"/>
    <w:qFormat/>
    <w:rsid w:val="0021548D"/>
    <w:pPr>
      <w:ind w:left="720"/>
      <w:contextualSpacing/>
    </w:pPr>
    <w:rPr>
      <w:rFonts w:ascii="TH SarabunPSK" w:hAnsi="TH SarabunPSK" w:cs="Angsana New"/>
      <w:sz w:val="28"/>
      <w:szCs w:val="35"/>
    </w:rPr>
  </w:style>
  <w:style w:type="table" w:styleId="TableGrid">
    <w:name w:val="Table Grid"/>
    <w:basedOn w:val="TableNormal"/>
    <w:uiPriority w:val="59"/>
    <w:rsid w:val="0021548D"/>
    <w:pPr>
      <w:spacing w:after="0" w:line="240" w:lineRule="auto"/>
    </w:pPr>
    <w:rPr>
      <w:rFonts w:ascii="TH SarabunPSK" w:hAnsi="TH SarabunPSK" w:cs="TH SarabunPSK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21548D"/>
    <w:pPr>
      <w:spacing w:after="0" w:line="240" w:lineRule="auto"/>
    </w:pPr>
    <w:rPr>
      <w:rFonts w:ascii="TH SarabunPSK" w:hAnsi="TH SarabunPSK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1548D"/>
    <w:rPr>
      <w:rFonts w:ascii="TH SarabunPSK" w:hAnsi="TH SarabunPSK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21548D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48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48D"/>
    <w:rPr>
      <w:rFonts w:ascii="Tahoma" w:hAnsi="Tahoma" w:cs="Angsana New"/>
      <w:sz w:val="16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C55F3"/>
    <w:rPr>
      <w:rFonts w:ascii="TH SarabunPSK" w:hAnsi="TH SarabunPSK" w:cs="Angsana New"/>
      <w:sz w:val="28"/>
      <w:szCs w:val="35"/>
    </w:rPr>
  </w:style>
  <w:style w:type="paragraph" w:customStyle="1" w:styleId="a">
    <w:name w:val="รายการย่อหน้า"/>
    <w:basedOn w:val="Normal"/>
    <w:uiPriority w:val="34"/>
    <w:qFormat/>
    <w:rsid w:val="003351D8"/>
    <w:pPr>
      <w:spacing w:after="0" w:line="240" w:lineRule="auto"/>
      <w:ind w:left="720"/>
    </w:pPr>
    <w:rPr>
      <w:rFonts w:ascii="Cordia New" w:eastAsia="Cordia New" w:hAnsi="Cordia New"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36313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87996"/>
    <w:rPr>
      <w:rFonts w:ascii="Tahoma" w:eastAsia="Times New Roman" w:hAnsi="Tahoma" w:cs="Tahoma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7996"/>
    <w:rPr>
      <w:rFonts w:asciiTheme="majorHAnsi" w:eastAsiaTheme="majorEastAsia" w:hAnsiTheme="majorHAnsi" w:cstheme="majorBidi"/>
      <w:b/>
      <w:bCs/>
      <w:color w:val="CEB966" w:themeColor="accent1"/>
      <w:sz w:val="32"/>
      <w:szCs w:val="40"/>
      <w:lang w:eastAsia="ja-JP"/>
    </w:rPr>
  </w:style>
  <w:style w:type="paragraph" w:styleId="NoSpacing">
    <w:name w:val="No Spacing"/>
    <w:link w:val="NoSpacingChar"/>
    <w:uiPriority w:val="1"/>
    <w:qFormat/>
    <w:rsid w:val="00D87996"/>
    <w:pPr>
      <w:spacing w:after="0" w:line="240" w:lineRule="auto"/>
    </w:pPr>
    <w:rPr>
      <w:rFonts w:eastAsiaTheme="minorEastAsia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D87996"/>
    <w:rPr>
      <w:rFonts w:eastAsiaTheme="minorEastAsia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D87996"/>
    <w:rPr>
      <w:b/>
      <w:bCs/>
    </w:rPr>
  </w:style>
  <w:style w:type="paragraph" w:customStyle="1" w:styleId="italicsheading">
    <w:name w:val="italicsheading"/>
    <w:basedOn w:val="Normal"/>
    <w:rsid w:val="00D8799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padding5">
    <w:name w:val="padding5"/>
    <w:basedOn w:val="Normal"/>
    <w:rsid w:val="00D8799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AC176E"/>
    <w:rPr>
      <w:b/>
      <w:bCs/>
      <w:i/>
      <w:iCs/>
      <w:color w:val="CEB966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Apex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0E7CE-0159-49F1-88AE-56B61F5D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Sutthi Suebsiriviriyakul_T</dc:creator>
  <cp:lastModifiedBy>Ms. Tassanee Sangmuk</cp:lastModifiedBy>
  <cp:revision>6</cp:revision>
  <cp:lastPrinted>2018-12-27T11:22:00Z</cp:lastPrinted>
  <dcterms:created xsi:type="dcterms:W3CDTF">2018-12-24T08:29:00Z</dcterms:created>
  <dcterms:modified xsi:type="dcterms:W3CDTF">2018-12-28T06:04:00Z</dcterms:modified>
</cp:coreProperties>
</file>